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EA3E" w14:textId="162F964F" w:rsidR="00627C54" w:rsidRPr="00627C54" w:rsidRDefault="00627C54" w:rsidP="00627C54">
      <w:pPr>
        <w:spacing w:after="0" w:line="240" w:lineRule="auto"/>
        <w:jc w:val="center"/>
        <w:rPr>
          <w:rFonts w:ascii="Arial" w:eastAsia="Calibri" w:hAnsi="Arial" w:cs="Arial"/>
          <w:b/>
          <w:sz w:val="24"/>
          <w:szCs w:val="24"/>
          <w:lang w:val="x-none"/>
        </w:rPr>
      </w:pPr>
      <w:r w:rsidRPr="00627C54">
        <w:rPr>
          <w:rFonts w:ascii="Arial" w:eastAsia="Calibri" w:hAnsi="Arial" w:cs="Arial"/>
          <w:b/>
          <w:sz w:val="24"/>
          <w:szCs w:val="24"/>
          <w:lang w:val="x-none"/>
        </w:rPr>
        <w:t xml:space="preserve">JAMES NISBET NURSERY SCHOOL </w:t>
      </w:r>
      <w:r w:rsidR="00CB5B5F">
        <w:rPr>
          <w:rFonts w:ascii="Arial" w:eastAsia="Calibri" w:hAnsi="Arial" w:cs="Arial"/>
          <w:b/>
          <w:sz w:val="24"/>
          <w:szCs w:val="24"/>
          <w:lang w:val="x-none"/>
        </w:rPr>
        <w:t xml:space="preserve">INC. </w:t>
      </w:r>
      <w:r w:rsidRPr="00627C54">
        <w:rPr>
          <w:rFonts w:ascii="Arial" w:eastAsia="Calibri" w:hAnsi="Arial" w:cs="Arial"/>
          <w:b/>
          <w:sz w:val="24"/>
          <w:szCs w:val="24"/>
          <w:lang w:val="x-none"/>
        </w:rPr>
        <w:t>CODE OF CONDUCT</w:t>
      </w:r>
    </w:p>
    <w:p w14:paraId="56B81893" w14:textId="77777777" w:rsidR="00627C54" w:rsidRPr="00627C54" w:rsidRDefault="00627C54" w:rsidP="00627C54">
      <w:pPr>
        <w:spacing w:after="0" w:line="240" w:lineRule="auto"/>
        <w:jc w:val="center"/>
        <w:rPr>
          <w:rFonts w:ascii="Arial" w:eastAsia="Times New Roman" w:hAnsi="Arial" w:cs="Arial"/>
          <w:sz w:val="20"/>
          <w:szCs w:val="20"/>
          <w:lang w:val="en-US"/>
        </w:rPr>
      </w:pPr>
      <w:r w:rsidRPr="00627C54">
        <w:rPr>
          <w:rFonts w:ascii="Arial" w:eastAsia="Times New Roman" w:hAnsi="Arial" w:cs="Arial"/>
          <w:sz w:val="20"/>
          <w:szCs w:val="20"/>
          <w:lang w:val="en-US"/>
        </w:rPr>
        <w:t>70 DOUBLEDAY DRIVE</w:t>
      </w:r>
    </w:p>
    <w:p w14:paraId="6F93A740" w14:textId="77777777" w:rsidR="00627C54" w:rsidRPr="00627C54" w:rsidRDefault="00627C54" w:rsidP="00627C54">
      <w:pPr>
        <w:spacing w:after="0" w:line="240" w:lineRule="auto"/>
        <w:jc w:val="center"/>
        <w:rPr>
          <w:rFonts w:ascii="Arial" w:eastAsia="Times New Roman" w:hAnsi="Arial" w:cs="Arial"/>
          <w:sz w:val="20"/>
          <w:szCs w:val="20"/>
          <w:lang w:val="en-US"/>
        </w:rPr>
      </w:pPr>
      <w:r w:rsidRPr="00627C54">
        <w:rPr>
          <w:rFonts w:ascii="Arial" w:eastAsia="Times New Roman" w:hAnsi="Arial" w:cs="Arial"/>
          <w:sz w:val="20"/>
          <w:szCs w:val="20"/>
          <w:lang w:val="en-US"/>
        </w:rPr>
        <w:t>WINNIPEG, MANITOBA R2P 0P4</w:t>
      </w:r>
    </w:p>
    <w:tbl>
      <w:tblPr>
        <w:tblpPr w:leftFromText="180" w:rightFromText="180" w:vertAnchor="text" w:horzAnchor="margin" w:tblpX="-494" w:tblpY="89"/>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0"/>
      </w:tblGrid>
      <w:tr w:rsidR="00627C54" w:rsidRPr="00627C54" w14:paraId="72A31F99" w14:textId="77777777" w:rsidTr="00627C54">
        <w:trPr>
          <w:trHeight w:val="556"/>
        </w:trPr>
        <w:tc>
          <w:tcPr>
            <w:tcW w:w="11590" w:type="dxa"/>
            <w:tcBorders>
              <w:top w:val="single" w:sz="4" w:space="0" w:color="auto"/>
              <w:left w:val="single" w:sz="4" w:space="0" w:color="auto"/>
              <w:bottom w:val="single" w:sz="4" w:space="0" w:color="auto"/>
              <w:right w:val="single" w:sz="4" w:space="0" w:color="auto"/>
            </w:tcBorders>
            <w:shd w:val="clear" w:color="auto" w:fill="E7E6E6"/>
            <w:hideMark/>
          </w:tcPr>
          <w:p w14:paraId="0E843904" w14:textId="5ED560E2" w:rsidR="00627C54" w:rsidRPr="00627C54" w:rsidRDefault="00627C54" w:rsidP="00627C54">
            <w:pPr>
              <w:spacing w:before="80" w:after="0" w:line="240" w:lineRule="auto"/>
              <w:jc w:val="center"/>
              <w:rPr>
                <w:rFonts w:ascii="Arial" w:eastAsia="Times New Roman" w:hAnsi="Arial" w:cs="Arial"/>
                <w:sz w:val="20"/>
                <w:szCs w:val="20"/>
              </w:rPr>
            </w:pPr>
            <w:r w:rsidRPr="00627C54">
              <w:rPr>
                <w:rFonts w:ascii="Arial" w:eastAsia="Times New Roman" w:hAnsi="Arial" w:cs="Arial"/>
                <w:sz w:val="20"/>
                <w:szCs w:val="20"/>
              </w:rPr>
              <w:t>At James Nisbet Nursery School</w:t>
            </w:r>
            <w:r w:rsidR="00CB5B5F">
              <w:rPr>
                <w:rFonts w:ascii="Arial" w:eastAsia="Times New Roman" w:hAnsi="Arial" w:cs="Arial"/>
                <w:sz w:val="20"/>
                <w:szCs w:val="20"/>
              </w:rPr>
              <w:t xml:space="preserve"> Inc.</w:t>
            </w:r>
            <w:r w:rsidRPr="00627C54">
              <w:rPr>
                <w:rFonts w:ascii="Arial" w:eastAsia="Times New Roman" w:hAnsi="Arial" w:cs="Arial"/>
                <w:sz w:val="20"/>
                <w:szCs w:val="20"/>
              </w:rPr>
              <w:t xml:space="preserve">, we strive to provide a safe, caring, learning environment for children, </w:t>
            </w:r>
            <w:r w:rsidR="00CB5B5F" w:rsidRPr="00627C54">
              <w:rPr>
                <w:rFonts w:ascii="Arial" w:eastAsia="Times New Roman" w:hAnsi="Arial" w:cs="Arial"/>
                <w:sz w:val="20"/>
                <w:szCs w:val="20"/>
              </w:rPr>
              <w:t>staff,</w:t>
            </w:r>
            <w:r w:rsidRPr="00627C54">
              <w:rPr>
                <w:rFonts w:ascii="Arial" w:eastAsia="Times New Roman" w:hAnsi="Arial" w:cs="Arial"/>
                <w:sz w:val="20"/>
                <w:szCs w:val="20"/>
              </w:rPr>
              <w:t xml:space="preserve"> and families.</w:t>
            </w:r>
          </w:p>
          <w:p w14:paraId="018BFE30" w14:textId="01ADB975" w:rsidR="00627C54" w:rsidRPr="00627C54" w:rsidRDefault="00627C54" w:rsidP="00627C54">
            <w:pPr>
              <w:spacing w:after="0" w:line="240" w:lineRule="auto"/>
              <w:jc w:val="center"/>
              <w:rPr>
                <w:rFonts w:ascii="Arial" w:eastAsia="Times New Roman" w:hAnsi="Arial" w:cs="Arial"/>
                <w:sz w:val="20"/>
                <w:szCs w:val="20"/>
              </w:rPr>
            </w:pPr>
            <w:r w:rsidRPr="00627C54">
              <w:rPr>
                <w:rFonts w:ascii="Arial" w:eastAsia="Times New Roman" w:hAnsi="Arial" w:cs="Arial"/>
                <w:sz w:val="20"/>
                <w:szCs w:val="20"/>
              </w:rPr>
              <w:t xml:space="preserve">We </w:t>
            </w:r>
            <w:r w:rsidR="00CB5B5F">
              <w:rPr>
                <w:rFonts w:ascii="Arial" w:eastAsia="Times New Roman" w:hAnsi="Arial" w:cs="Arial"/>
                <w:sz w:val="20"/>
                <w:szCs w:val="20"/>
              </w:rPr>
              <w:t xml:space="preserve">respect diversity and </w:t>
            </w:r>
            <w:r w:rsidRPr="00627C54">
              <w:rPr>
                <w:rFonts w:ascii="Arial" w:eastAsia="Times New Roman" w:hAnsi="Arial" w:cs="Arial"/>
                <w:sz w:val="20"/>
                <w:szCs w:val="20"/>
              </w:rPr>
              <w:t>believe in equality of all people.</w:t>
            </w:r>
          </w:p>
        </w:tc>
      </w:tr>
      <w:tr w:rsidR="00627C54" w:rsidRPr="00627C54" w14:paraId="51A9AADA" w14:textId="77777777" w:rsidTr="00627C54">
        <w:trPr>
          <w:trHeight w:val="2396"/>
        </w:trPr>
        <w:tc>
          <w:tcPr>
            <w:tcW w:w="11590" w:type="dxa"/>
            <w:tcBorders>
              <w:top w:val="single" w:sz="4" w:space="0" w:color="auto"/>
              <w:left w:val="single" w:sz="4" w:space="0" w:color="auto"/>
              <w:bottom w:val="single" w:sz="4" w:space="0" w:color="auto"/>
              <w:right w:val="single" w:sz="4" w:space="0" w:color="auto"/>
            </w:tcBorders>
            <w:hideMark/>
          </w:tcPr>
          <w:p w14:paraId="77001835" w14:textId="77777777" w:rsidR="00627C54" w:rsidRPr="00627C54" w:rsidRDefault="00627C54" w:rsidP="00627C54">
            <w:pPr>
              <w:spacing w:before="100" w:after="40" w:line="240" w:lineRule="auto"/>
              <w:rPr>
                <w:rFonts w:ascii="Arial" w:eastAsia="Times New Roman" w:hAnsi="Arial" w:cs="Times New Roman"/>
                <w:b/>
                <w:sz w:val="20"/>
                <w:szCs w:val="24"/>
                <w:lang w:val="en-US"/>
              </w:rPr>
            </w:pPr>
            <w:r w:rsidRPr="00627C54">
              <w:rPr>
                <w:rFonts w:ascii="Arial" w:eastAsia="Times New Roman" w:hAnsi="Arial" w:cs="Arial"/>
                <w:b/>
                <w:sz w:val="20"/>
                <w:szCs w:val="20"/>
                <w:lang w:val="en-US"/>
              </w:rPr>
              <w:t xml:space="preserve">The following people are expected to behave in a respectful manner and comply with this code of conduct: </w:t>
            </w:r>
          </w:p>
          <w:p w14:paraId="59AD96B9" w14:textId="77777777" w:rsidR="00627C54" w:rsidRPr="00F4295D" w:rsidRDefault="00627C54" w:rsidP="00627C54">
            <w:pPr>
              <w:widowControl w:val="0"/>
              <w:numPr>
                <w:ilvl w:val="0"/>
                <w:numId w:val="1"/>
              </w:numPr>
              <w:spacing w:before="40" w:after="40" w:line="240" w:lineRule="auto"/>
              <w:ind w:left="714" w:hanging="357"/>
              <w:rPr>
                <w:rFonts w:ascii="Times New Roman" w:eastAsia="Times New Roman" w:hAnsi="Times New Roman" w:cs="Times New Roman"/>
                <w:bCs/>
                <w:sz w:val="24"/>
                <w:szCs w:val="24"/>
              </w:rPr>
            </w:pPr>
            <w:r w:rsidRPr="00627C54">
              <w:rPr>
                <w:rFonts w:ascii="Arial" w:eastAsia="Times New Roman" w:hAnsi="Arial" w:cs="Arial"/>
                <w:sz w:val="20"/>
                <w:szCs w:val="20"/>
              </w:rPr>
              <w:t>Management and staff members</w:t>
            </w:r>
            <w:r w:rsidR="00973376">
              <w:rPr>
                <w:rFonts w:ascii="Arial" w:eastAsia="Times New Roman" w:hAnsi="Arial" w:cs="Arial"/>
                <w:sz w:val="20"/>
                <w:szCs w:val="20"/>
              </w:rPr>
              <w:t>,</w:t>
            </w:r>
            <w:r w:rsidRPr="00627C54">
              <w:rPr>
                <w:rFonts w:ascii="Times New Roman" w:eastAsia="Times New Roman" w:hAnsi="Times New Roman" w:cs="Times New Roman"/>
                <w:b/>
                <w:bCs/>
                <w:sz w:val="20"/>
                <w:szCs w:val="20"/>
              </w:rPr>
              <w:t xml:space="preserve"> </w:t>
            </w:r>
          </w:p>
          <w:p w14:paraId="737C1F94" w14:textId="77777777" w:rsidR="00627C54" w:rsidRPr="00F4295D" w:rsidRDefault="00627C54" w:rsidP="00F4295D">
            <w:pPr>
              <w:widowControl w:val="0"/>
              <w:numPr>
                <w:ilvl w:val="0"/>
                <w:numId w:val="1"/>
              </w:numPr>
              <w:spacing w:before="40" w:after="40" w:line="240" w:lineRule="auto"/>
              <w:ind w:left="714" w:hanging="357"/>
              <w:rPr>
                <w:rFonts w:ascii="Times New Roman" w:eastAsia="Times New Roman" w:hAnsi="Times New Roman" w:cs="Times New Roman"/>
                <w:bCs/>
                <w:sz w:val="24"/>
                <w:szCs w:val="24"/>
              </w:rPr>
            </w:pPr>
            <w:r w:rsidRPr="00F4295D">
              <w:rPr>
                <w:rFonts w:ascii="Arial" w:eastAsia="Times New Roman" w:hAnsi="Arial" w:cs="Arial"/>
                <w:sz w:val="20"/>
                <w:szCs w:val="20"/>
              </w:rPr>
              <w:t>Children</w:t>
            </w:r>
            <w:r w:rsidR="00973376">
              <w:rPr>
                <w:rFonts w:ascii="Arial" w:eastAsia="Times New Roman" w:hAnsi="Arial" w:cs="Arial"/>
                <w:sz w:val="20"/>
                <w:szCs w:val="20"/>
              </w:rPr>
              <w:t>,</w:t>
            </w:r>
            <w:r w:rsidRPr="00F4295D">
              <w:rPr>
                <w:rFonts w:ascii="Arial" w:eastAsia="Times New Roman" w:hAnsi="Arial" w:cs="Arial"/>
                <w:sz w:val="20"/>
                <w:szCs w:val="20"/>
              </w:rPr>
              <w:t xml:space="preserve"> </w:t>
            </w:r>
          </w:p>
          <w:p w14:paraId="7BD471F0" w14:textId="77777777" w:rsidR="00627C54" w:rsidRPr="00F4295D" w:rsidRDefault="00627C54" w:rsidP="00F4295D">
            <w:pPr>
              <w:widowControl w:val="0"/>
              <w:numPr>
                <w:ilvl w:val="0"/>
                <w:numId w:val="1"/>
              </w:numPr>
              <w:spacing w:before="40" w:after="40" w:line="240" w:lineRule="auto"/>
              <w:ind w:left="714" w:hanging="357"/>
              <w:rPr>
                <w:rFonts w:ascii="Times New Roman" w:eastAsia="Times New Roman" w:hAnsi="Times New Roman" w:cs="Times New Roman"/>
                <w:bCs/>
                <w:sz w:val="24"/>
                <w:szCs w:val="24"/>
              </w:rPr>
            </w:pPr>
            <w:r w:rsidRPr="00F4295D">
              <w:rPr>
                <w:rFonts w:ascii="Arial" w:eastAsia="Times New Roman" w:hAnsi="Arial" w:cs="Arial"/>
                <w:sz w:val="20"/>
                <w:szCs w:val="20"/>
              </w:rPr>
              <w:t>Parents/guardians of children enrolled in the nursery school</w:t>
            </w:r>
            <w:r w:rsidR="00973376">
              <w:rPr>
                <w:rFonts w:ascii="Arial" w:eastAsia="Times New Roman" w:hAnsi="Arial" w:cs="Arial"/>
                <w:sz w:val="20"/>
                <w:szCs w:val="20"/>
              </w:rPr>
              <w:t>,</w:t>
            </w:r>
          </w:p>
          <w:p w14:paraId="20240A16" w14:textId="2E7B3C46" w:rsidR="00627C54" w:rsidRPr="00F4295D" w:rsidRDefault="00627C54" w:rsidP="00627C54">
            <w:pPr>
              <w:widowControl w:val="0"/>
              <w:numPr>
                <w:ilvl w:val="0"/>
                <w:numId w:val="1"/>
              </w:numPr>
              <w:spacing w:after="80" w:line="240" w:lineRule="auto"/>
              <w:ind w:left="714" w:hanging="357"/>
              <w:rPr>
                <w:rFonts w:ascii="Times New Roman" w:eastAsia="Times New Roman" w:hAnsi="Times New Roman" w:cs="Times New Roman"/>
                <w:sz w:val="24"/>
                <w:szCs w:val="24"/>
                <w:lang w:val="en-US"/>
              </w:rPr>
            </w:pPr>
            <w:r w:rsidRPr="00627C54">
              <w:rPr>
                <w:rFonts w:ascii="Arial" w:eastAsia="Times New Roman" w:hAnsi="Arial" w:cs="Times New Roman"/>
                <w:bCs/>
                <w:sz w:val="20"/>
                <w:szCs w:val="20"/>
              </w:rPr>
              <w:t xml:space="preserve">James Nisbet Nursery School </w:t>
            </w:r>
            <w:r w:rsidR="00EC25AE">
              <w:rPr>
                <w:rFonts w:ascii="Arial" w:eastAsia="Times New Roman" w:hAnsi="Arial" w:cs="Times New Roman"/>
                <w:bCs/>
                <w:sz w:val="20"/>
                <w:szCs w:val="20"/>
              </w:rPr>
              <w:t xml:space="preserve">Inc. </w:t>
            </w:r>
            <w:r w:rsidRPr="00627C54">
              <w:rPr>
                <w:rFonts w:ascii="Arial" w:eastAsia="Times New Roman" w:hAnsi="Arial" w:cs="Times New Roman"/>
                <w:sz w:val="20"/>
                <w:szCs w:val="20"/>
              </w:rPr>
              <w:t>Board Members</w:t>
            </w:r>
            <w:r w:rsidR="00973376">
              <w:rPr>
                <w:rFonts w:ascii="Arial" w:eastAsia="Times New Roman" w:hAnsi="Arial" w:cs="Times New Roman"/>
                <w:sz w:val="20"/>
                <w:szCs w:val="20"/>
              </w:rPr>
              <w:t>,</w:t>
            </w:r>
          </w:p>
          <w:p w14:paraId="21A3B840" w14:textId="77777777" w:rsidR="00627C54" w:rsidRPr="00F4295D" w:rsidRDefault="00627C54" w:rsidP="00F4295D">
            <w:pPr>
              <w:widowControl w:val="0"/>
              <w:numPr>
                <w:ilvl w:val="0"/>
                <w:numId w:val="1"/>
              </w:numPr>
              <w:spacing w:after="80" w:line="240" w:lineRule="auto"/>
              <w:ind w:left="714" w:hanging="357"/>
              <w:rPr>
                <w:rFonts w:ascii="Times New Roman" w:eastAsia="Times New Roman" w:hAnsi="Times New Roman" w:cs="Times New Roman"/>
                <w:sz w:val="24"/>
                <w:szCs w:val="24"/>
                <w:lang w:val="en-US"/>
              </w:rPr>
            </w:pPr>
            <w:r w:rsidRPr="00627C54">
              <w:rPr>
                <w:rFonts w:ascii="Arial" w:eastAsia="Times New Roman" w:hAnsi="Arial" w:cs="Times New Roman"/>
                <w:bCs/>
                <w:sz w:val="20"/>
                <w:szCs w:val="20"/>
              </w:rPr>
              <w:t>Volunteers</w:t>
            </w:r>
            <w:r w:rsidR="00973376">
              <w:rPr>
                <w:rFonts w:ascii="Arial" w:eastAsia="Times New Roman" w:hAnsi="Arial" w:cs="Times New Roman"/>
                <w:bCs/>
                <w:sz w:val="20"/>
                <w:szCs w:val="20"/>
              </w:rPr>
              <w:t>,</w:t>
            </w:r>
          </w:p>
          <w:p w14:paraId="20E022F4" w14:textId="77777777" w:rsidR="00627C54" w:rsidRPr="00627C54" w:rsidRDefault="00627C54" w:rsidP="00F4295D">
            <w:pPr>
              <w:widowControl w:val="0"/>
              <w:numPr>
                <w:ilvl w:val="0"/>
                <w:numId w:val="1"/>
              </w:numPr>
              <w:spacing w:after="80" w:line="240" w:lineRule="auto"/>
              <w:ind w:left="714" w:hanging="357"/>
              <w:rPr>
                <w:rFonts w:ascii="Times New Roman" w:eastAsia="Times New Roman" w:hAnsi="Times New Roman" w:cs="Times New Roman"/>
                <w:sz w:val="24"/>
                <w:szCs w:val="24"/>
                <w:lang w:val="en-US"/>
              </w:rPr>
            </w:pPr>
            <w:r w:rsidRPr="00627C54">
              <w:rPr>
                <w:rFonts w:ascii="Arial" w:eastAsia="Times New Roman" w:hAnsi="Arial" w:cs="Times New Roman"/>
                <w:bCs/>
                <w:sz w:val="20"/>
                <w:szCs w:val="20"/>
              </w:rPr>
              <w:t>Visitors/Professionals from outside agencies</w:t>
            </w:r>
            <w:r w:rsidR="00973376">
              <w:rPr>
                <w:rFonts w:ascii="Arial" w:eastAsia="Times New Roman" w:hAnsi="Arial" w:cs="Times New Roman"/>
                <w:bCs/>
                <w:sz w:val="20"/>
                <w:szCs w:val="20"/>
              </w:rPr>
              <w:t>.</w:t>
            </w:r>
          </w:p>
        </w:tc>
      </w:tr>
      <w:tr w:rsidR="00627C54" w:rsidRPr="00627C54" w14:paraId="76E229D7" w14:textId="77777777" w:rsidTr="00627C54">
        <w:tc>
          <w:tcPr>
            <w:tcW w:w="11590" w:type="dxa"/>
            <w:tcBorders>
              <w:top w:val="single" w:sz="4" w:space="0" w:color="auto"/>
              <w:left w:val="single" w:sz="4" w:space="0" w:color="auto"/>
              <w:bottom w:val="single" w:sz="4" w:space="0" w:color="auto"/>
              <w:right w:val="single" w:sz="4" w:space="0" w:color="auto"/>
            </w:tcBorders>
            <w:shd w:val="clear" w:color="auto" w:fill="E7E6E6"/>
            <w:hideMark/>
          </w:tcPr>
          <w:p w14:paraId="750C6095" w14:textId="77777777" w:rsidR="00627C54" w:rsidRPr="00627C54" w:rsidRDefault="00627C54" w:rsidP="00627C54">
            <w:pPr>
              <w:spacing w:before="40" w:after="40" w:line="240" w:lineRule="auto"/>
              <w:rPr>
                <w:rFonts w:ascii="Times New Roman" w:eastAsia="Times New Roman" w:hAnsi="Times New Roman" w:cs="Times New Roman"/>
                <w:sz w:val="20"/>
                <w:szCs w:val="20"/>
              </w:rPr>
            </w:pPr>
            <w:r w:rsidRPr="00627C54">
              <w:rPr>
                <w:rFonts w:ascii="Arial" w:eastAsia="Times New Roman" w:hAnsi="Arial" w:cs="Arial"/>
                <w:b/>
                <w:sz w:val="20"/>
                <w:szCs w:val="20"/>
              </w:rPr>
              <w:t>Guiding Principles for Appropriate Behaviour</w:t>
            </w:r>
          </w:p>
        </w:tc>
      </w:tr>
      <w:tr w:rsidR="00627C54" w:rsidRPr="00627C54" w14:paraId="46C2B574" w14:textId="77777777" w:rsidTr="000845BD">
        <w:trPr>
          <w:trHeight w:val="2752"/>
        </w:trPr>
        <w:tc>
          <w:tcPr>
            <w:tcW w:w="11590" w:type="dxa"/>
            <w:tcBorders>
              <w:top w:val="single" w:sz="4" w:space="0" w:color="auto"/>
              <w:left w:val="single" w:sz="4" w:space="0" w:color="auto"/>
              <w:bottom w:val="single" w:sz="4" w:space="0" w:color="auto"/>
              <w:right w:val="single" w:sz="4" w:space="0" w:color="auto"/>
            </w:tcBorders>
          </w:tcPr>
          <w:p w14:paraId="5D6C04BB" w14:textId="77777777" w:rsidR="00973376" w:rsidRDefault="00627C54" w:rsidP="000845BD">
            <w:pPr>
              <w:spacing w:before="80" w:after="0" w:line="240" w:lineRule="auto"/>
              <w:rPr>
                <w:rFonts w:ascii="Arial" w:eastAsia="Times New Roman" w:hAnsi="Arial" w:cs="Times New Roman"/>
                <w:b/>
                <w:sz w:val="20"/>
                <w:szCs w:val="24"/>
                <w:lang w:val="en-US"/>
              </w:rPr>
            </w:pPr>
            <w:r w:rsidRPr="00627C54">
              <w:rPr>
                <w:rFonts w:ascii="Arial" w:eastAsia="Times New Roman" w:hAnsi="Arial" w:cs="Arial"/>
                <w:b/>
                <w:sz w:val="20"/>
                <w:szCs w:val="20"/>
                <w:lang w:val="en-US"/>
              </w:rPr>
              <w:t>Be Respectful</w:t>
            </w:r>
            <w:r w:rsidR="00973376">
              <w:rPr>
                <w:rFonts w:ascii="Arial" w:eastAsia="Times New Roman" w:hAnsi="Arial" w:cs="Times New Roman"/>
                <w:b/>
                <w:sz w:val="20"/>
                <w:szCs w:val="24"/>
                <w:lang w:val="en-US"/>
              </w:rPr>
              <w:t xml:space="preserve"> </w:t>
            </w:r>
          </w:p>
          <w:p w14:paraId="13FE5BDE" w14:textId="77777777" w:rsidR="000845BD" w:rsidRDefault="00627C54" w:rsidP="000845BD">
            <w:pPr>
              <w:spacing w:before="80" w:after="0" w:line="240" w:lineRule="auto"/>
              <w:rPr>
                <w:rFonts w:ascii="Arial" w:eastAsia="Times New Roman" w:hAnsi="Arial" w:cs="Arial"/>
                <w:sz w:val="20"/>
                <w:szCs w:val="20"/>
                <w:lang w:val="en-US"/>
              </w:rPr>
            </w:pPr>
            <w:r w:rsidRPr="00627C54">
              <w:rPr>
                <w:rFonts w:ascii="Arial" w:eastAsia="Times New Roman" w:hAnsi="Arial" w:cs="Arial"/>
                <w:sz w:val="20"/>
                <w:szCs w:val="20"/>
                <w:lang w:val="en-US"/>
              </w:rPr>
              <w:t xml:space="preserve">We are respectful of ourselves and other people. We are respectful of the ideas and feelings of others. </w:t>
            </w:r>
          </w:p>
          <w:p w14:paraId="201716A3" w14:textId="77777777" w:rsidR="00627C54" w:rsidRPr="000845BD" w:rsidRDefault="00627C54" w:rsidP="000845BD">
            <w:pPr>
              <w:spacing w:after="0" w:line="240" w:lineRule="auto"/>
              <w:rPr>
                <w:rFonts w:ascii="Arial" w:eastAsia="Times New Roman" w:hAnsi="Arial" w:cs="Arial"/>
                <w:sz w:val="20"/>
                <w:szCs w:val="20"/>
                <w:lang w:val="en-US"/>
              </w:rPr>
            </w:pPr>
            <w:r w:rsidRPr="00627C54">
              <w:rPr>
                <w:rFonts w:ascii="Arial" w:eastAsia="Times New Roman" w:hAnsi="Arial" w:cs="Arial"/>
                <w:sz w:val="20"/>
                <w:szCs w:val="20"/>
                <w:lang w:val="en-US"/>
              </w:rPr>
              <w:t>We are respectful of the environment, equipment and materials.</w:t>
            </w:r>
          </w:p>
          <w:p w14:paraId="30CC2D87" w14:textId="77777777" w:rsidR="00627C54" w:rsidRPr="00627C54" w:rsidRDefault="00627C54" w:rsidP="00627C54">
            <w:pPr>
              <w:spacing w:after="0" w:line="240" w:lineRule="auto"/>
              <w:rPr>
                <w:rFonts w:ascii="Times New Roman" w:eastAsia="Times New Roman" w:hAnsi="Times New Roman" w:cs="Times New Roman"/>
                <w:b/>
                <w:bCs/>
                <w:sz w:val="16"/>
                <w:szCs w:val="16"/>
              </w:rPr>
            </w:pPr>
          </w:p>
          <w:p w14:paraId="23FB645E" w14:textId="77777777" w:rsidR="00627C54" w:rsidRPr="00627C54" w:rsidRDefault="00627C54" w:rsidP="00627C54">
            <w:pPr>
              <w:spacing w:after="0" w:line="240" w:lineRule="auto"/>
              <w:rPr>
                <w:rFonts w:ascii="Arial" w:eastAsia="Times New Roman" w:hAnsi="Arial" w:cs="Times New Roman"/>
                <w:b/>
                <w:bCs/>
                <w:sz w:val="20"/>
                <w:szCs w:val="20"/>
              </w:rPr>
            </w:pPr>
            <w:r w:rsidRPr="00627C54">
              <w:rPr>
                <w:rFonts w:ascii="Arial" w:eastAsia="Times New Roman" w:hAnsi="Arial" w:cs="Times New Roman"/>
                <w:b/>
                <w:bCs/>
                <w:sz w:val="20"/>
                <w:szCs w:val="20"/>
              </w:rPr>
              <w:t>Be Safe</w:t>
            </w:r>
          </w:p>
          <w:p w14:paraId="7E463932" w14:textId="77777777" w:rsidR="00627C54" w:rsidRPr="00627C54" w:rsidRDefault="00627C54" w:rsidP="00627C54">
            <w:pPr>
              <w:spacing w:after="0" w:line="240" w:lineRule="auto"/>
              <w:rPr>
                <w:rFonts w:ascii="Arial" w:eastAsia="Times New Roman" w:hAnsi="Arial" w:cs="Times New Roman"/>
                <w:sz w:val="20"/>
                <w:szCs w:val="24"/>
                <w:lang w:val="en-US"/>
              </w:rPr>
            </w:pPr>
            <w:r w:rsidRPr="00627C54">
              <w:rPr>
                <w:rFonts w:ascii="Arial" w:eastAsia="Times New Roman" w:hAnsi="Arial" w:cs="Arial"/>
                <w:sz w:val="20"/>
                <w:szCs w:val="20"/>
                <w:lang w:val="en-US"/>
              </w:rPr>
              <w:t>We work and play safely to help keep ourselves and others from getting hurt.</w:t>
            </w:r>
          </w:p>
          <w:p w14:paraId="670D2534" w14:textId="77777777" w:rsidR="00627C54" w:rsidRPr="00627C54" w:rsidRDefault="00627C54" w:rsidP="00627C54">
            <w:pPr>
              <w:spacing w:after="0" w:line="240" w:lineRule="auto"/>
              <w:rPr>
                <w:rFonts w:ascii="Times New Roman" w:eastAsia="Times New Roman" w:hAnsi="Times New Roman" w:cs="Times New Roman"/>
                <w:b/>
                <w:bCs/>
                <w:sz w:val="16"/>
                <w:szCs w:val="16"/>
              </w:rPr>
            </w:pPr>
          </w:p>
          <w:p w14:paraId="7E592769" w14:textId="77777777" w:rsidR="00627C54" w:rsidRPr="00627C54" w:rsidRDefault="00627C54" w:rsidP="00627C54">
            <w:pPr>
              <w:spacing w:after="0" w:line="240" w:lineRule="auto"/>
              <w:rPr>
                <w:rFonts w:ascii="Arial" w:eastAsia="Times New Roman" w:hAnsi="Arial" w:cs="Times New Roman"/>
                <w:b/>
                <w:bCs/>
                <w:sz w:val="20"/>
                <w:szCs w:val="20"/>
              </w:rPr>
            </w:pPr>
            <w:r w:rsidRPr="00627C54">
              <w:rPr>
                <w:rFonts w:ascii="Arial" w:eastAsia="Times New Roman" w:hAnsi="Arial" w:cs="Times New Roman"/>
                <w:b/>
                <w:bCs/>
                <w:sz w:val="20"/>
                <w:szCs w:val="20"/>
              </w:rPr>
              <w:t>Be Cooperative</w:t>
            </w:r>
          </w:p>
          <w:p w14:paraId="3D49DA16" w14:textId="77777777" w:rsidR="00627C54" w:rsidRPr="00627C54" w:rsidRDefault="00627C54" w:rsidP="00627C54">
            <w:pPr>
              <w:spacing w:after="0" w:line="240" w:lineRule="auto"/>
              <w:rPr>
                <w:rFonts w:ascii="Arial" w:eastAsia="Times New Roman" w:hAnsi="Arial" w:cs="Times New Roman"/>
                <w:sz w:val="20"/>
                <w:szCs w:val="24"/>
                <w:lang w:val="en-US"/>
              </w:rPr>
            </w:pPr>
            <w:r w:rsidRPr="00627C54">
              <w:rPr>
                <w:rFonts w:ascii="Arial" w:eastAsia="Times New Roman" w:hAnsi="Arial" w:cs="Arial"/>
                <w:sz w:val="20"/>
                <w:szCs w:val="20"/>
                <w:lang w:val="en-US"/>
              </w:rPr>
              <w:t>We solve our problems by talking and listening to each other respectfully to find a solution. When we cannot solve a problem ourselves, we ask for help.</w:t>
            </w:r>
          </w:p>
          <w:p w14:paraId="55404A0B" w14:textId="77777777" w:rsidR="00627C54" w:rsidRPr="00627C54" w:rsidRDefault="00627C54" w:rsidP="00627C54">
            <w:pPr>
              <w:spacing w:after="0" w:line="240" w:lineRule="auto"/>
              <w:rPr>
                <w:rFonts w:ascii="Times New Roman" w:eastAsia="Times New Roman" w:hAnsi="Times New Roman" w:cs="Times New Roman"/>
                <w:b/>
                <w:bCs/>
                <w:sz w:val="16"/>
                <w:szCs w:val="16"/>
              </w:rPr>
            </w:pPr>
          </w:p>
          <w:p w14:paraId="1E656FD9" w14:textId="77777777" w:rsidR="00627C54" w:rsidRPr="00627C54" w:rsidRDefault="00627C54" w:rsidP="00627C54">
            <w:pPr>
              <w:spacing w:after="0" w:line="240" w:lineRule="auto"/>
              <w:rPr>
                <w:rFonts w:ascii="Arial" w:eastAsia="Times New Roman" w:hAnsi="Arial" w:cs="Times New Roman"/>
                <w:b/>
                <w:bCs/>
                <w:sz w:val="20"/>
                <w:szCs w:val="20"/>
              </w:rPr>
            </w:pPr>
            <w:r w:rsidRPr="00627C54">
              <w:rPr>
                <w:rFonts w:ascii="Arial" w:eastAsia="Times New Roman" w:hAnsi="Arial" w:cs="Times New Roman"/>
                <w:b/>
                <w:bCs/>
                <w:sz w:val="20"/>
                <w:szCs w:val="20"/>
              </w:rPr>
              <w:t>Be Supportive of Learning</w:t>
            </w:r>
          </w:p>
          <w:p w14:paraId="3480A83B" w14:textId="77777777" w:rsidR="00627C54" w:rsidRPr="00627C54" w:rsidRDefault="00627C54" w:rsidP="00627C54">
            <w:pPr>
              <w:spacing w:after="120" w:line="240" w:lineRule="auto"/>
              <w:rPr>
                <w:rFonts w:ascii="Arial" w:eastAsia="Times New Roman" w:hAnsi="Arial" w:cs="Times New Roman"/>
                <w:sz w:val="20"/>
                <w:szCs w:val="20"/>
                <w:lang w:val="en-US"/>
              </w:rPr>
            </w:pPr>
            <w:r w:rsidRPr="00627C54">
              <w:rPr>
                <w:rFonts w:ascii="Arial" w:eastAsia="Times New Roman" w:hAnsi="Arial" w:cs="Arial"/>
                <w:sz w:val="20"/>
                <w:szCs w:val="20"/>
                <w:lang w:val="en-US"/>
              </w:rPr>
              <w:t>We learn to the best of our abilities and support the learning of others.</w:t>
            </w:r>
          </w:p>
        </w:tc>
      </w:tr>
    </w:tbl>
    <w:p w14:paraId="36B7EAB3" w14:textId="77777777" w:rsidR="00627C54" w:rsidRPr="00627C54" w:rsidRDefault="00627C54" w:rsidP="00973376">
      <w:pPr>
        <w:spacing w:after="0" w:line="120" w:lineRule="auto"/>
        <w:rPr>
          <w:rFonts w:ascii="Times New Roman" w:eastAsia="Times New Roman" w:hAnsi="Times New Roman" w:cs="Times New Roman"/>
          <w:sz w:val="16"/>
          <w:szCs w:val="16"/>
          <w:lang w:val="en-US"/>
        </w:rPr>
      </w:pPr>
    </w:p>
    <w:tbl>
      <w:tblPr>
        <w:tblpPr w:leftFromText="180" w:rightFromText="180" w:vertAnchor="text" w:horzAnchor="margin" w:tblpX="-494" w:tblpY="99"/>
        <w:tblW w:w="11590" w:type="dxa"/>
        <w:tblLook w:val="01E0" w:firstRow="1" w:lastRow="1" w:firstColumn="1" w:lastColumn="1" w:noHBand="0" w:noVBand="0"/>
      </w:tblPr>
      <w:tblGrid>
        <w:gridCol w:w="11590"/>
      </w:tblGrid>
      <w:tr w:rsidR="00627C54" w:rsidRPr="00627C54" w14:paraId="2D378FA1" w14:textId="77777777" w:rsidTr="00627C54">
        <w:trPr>
          <w:trHeight w:val="434"/>
        </w:trPr>
        <w:tc>
          <w:tcPr>
            <w:tcW w:w="11590" w:type="dxa"/>
            <w:shd w:val="clear" w:color="auto" w:fill="E7E6E6"/>
            <w:hideMark/>
          </w:tcPr>
          <w:p w14:paraId="48B39A69" w14:textId="77777777" w:rsidR="00627C54" w:rsidRPr="00627C54" w:rsidRDefault="00627C54" w:rsidP="00627C54">
            <w:pPr>
              <w:spacing w:before="80" w:after="0" w:line="240" w:lineRule="auto"/>
              <w:rPr>
                <w:rFonts w:ascii="Arial" w:eastAsia="Times New Roman" w:hAnsi="Arial" w:cs="Arial"/>
                <w:b/>
                <w:sz w:val="20"/>
                <w:szCs w:val="20"/>
              </w:rPr>
            </w:pPr>
            <w:r w:rsidRPr="00627C54">
              <w:rPr>
                <w:rFonts w:ascii="Arial" w:eastAsia="Times New Roman" w:hAnsi="Arial" w:cs="Arial"/>
                <w:b/>
                <w:sz w:val="20"/>
                <w:szCs w:val="20"/>
              </w:rPr>
              <w:t>Developmental Capabilities of Children</w:t>
            </w:r>
          </w:p>
        </w:tc>
      </w:tr>
    </w:tbl>
    <w:p w14:paraId="478DD307" w14:textId="77777777" w:rsidR="00627C54" w:rsidRPr="00627C54" w:rsidRDefault="00627C54" w:rsidP="00627C54">
      <w:pPr>
        <w:spacing w:before="120" w:after="0" w:line="240" w:lineRule="auto"/>
        <w:ind w:left="-567" w:hanging="426"/>
        <w:rPr>
          <w:rFonts w:ascii="Arial" w:eastAsia="Times New Roman" w:hAnsi="Arial" w:cs="Times New Roman"/>
          <w:sz w:val="20"/>
          <w:szCs w:val="20"/>
        </w:rPr>
      </w:pPr>
      <w:r w:rsidRPr="00627C54">
        <w:rPr>
          <w:rFonts w:ascii="Arial" w:eastAsia="Times New Roman" w:hAnsi="Arial" w:cs="Times New Roman"/>
          <w:sz w:val="20"/>
          <w:szCs w:val="20"/>
        </w:rPr>
        <w:t xml:space="preserve">       We understand that it is normal for children to display inappropriate behaviour at times for a variety of reasons. James Nisbet Nursery School staff are trained and experienced Early Childhood Educators that consider the developmental capabilities of each child when determining both expectations for behaviour and consequences of inappropriate behaviour.</w:t>
      </w:r>
    </w:p>
    <w:tbl>
      <w:tblPr>
        <w:tblpPr w:leftFromText="180" w:rightFromText="180" w:vertAnchor="text" w:horzAnchor="margin" w:tblpX="-494" w:tblpY="264"/>
        <w:tblW w:w="11590" w:type="dxa"/>
        <w:tblLook w:val="01E0" w:firstRow="1" w:lastRow="1" w:firstColumn="1" w:lastColumn="1" w:noHBand="0" w:noVBand="0"/>
      </w:tblPr>
      <w:tblGrid>
        <w:gridCol w:w="11590"/>
      </w:tblGrid>
      <w:tr w:rsidR="00627C54" w:rsidRPr="00627C54" w14:paraId="4F9BB834" w14:textId="77777777" w:rsidTr="00627C54">
        <w:trPr>
          <w:trHeight w:val="282"/>
        </w:trPr>
        <w:tc>
          <w:tcPr>
            <w:tcW w:w="11590" w:type="dxa"/>
            <w:shd w:val="clear" w:color="auto" w:fill="E7E6E6"/>
            <w:hideMark/>
          </w:tcPr>
          <w:p w14:paraId="26E58E95" w14:textId="77777777" w:rsidR="00627C54" w:rsidRPr="00627C54" w:rsidRDefault="00627C54" w:rsidP="00627C54">
            <w:pPr>
              <w:spacing w:before="80" w:after="120" w:line="240" w:lineRule="auto"/>
              <w:rPr>
                <w:rFonts w:ascii="Arial" w:eastAsia="Times New Roman" w:hAnsi="Arial" w:cs="Arial"/>
                <w:b/>
                <w:sz w:val="20"/>
                <w:szCs w:val="20"/>
              </w:rPr>
            </w:pPr>
            <w:r w:rsidRPr="00627C54">
              <w:rPr>
                <w:rFonts w:ascii="Arial" w:eastAsia="Times New Roman" w:hAnsi="Arial" w:cs="Arial"/>
                <w:b/>
                <w:sz w:val="20"/>
                <w:szCs w:val="20"/>
              </w:rPr>
              <w:t>Appropriate Use of Technology</w:t>
            </w:r>
          </w:p>
        </w:tc>
      </w:tr>
    </w:tbl>
    <w:p w14:paraId="23F68712" w14:textId="77777777" w:rsidR="00627C54" w:rsidRPr="00627C54" w:rsidRDefault="00627C54" w:rsidP="00627C54">
      <w:pPr>
        <w:spacing w:before="120" w:after="0" w:line="240" w:lineRule="auto"/>
        <w:ind w:left="-567"/>
        <w:rPr>
          <w:rFonts w:ascii="Arial" w:eastAsia="Times New Roman" w:hAnsi="Arial" w:cs="Times New Roman"/>
          <w:sz w:val="20"/>
          <w:szCs w:val="20"/>
        </w:rPr>
      </w:pPr>
      <w:r w:rsidRPr="00627C54">
        <w:rPr>
          <w:rFonts w:ascii="Arial" w:eastAsia="Times New Roman" w:hAnsi="Arial" w:cs="Times New Roman"/>
          <w:sz w:val="20"/>
          <w:szCs w:val="20"/>
        </w:rPr>
        <w:t xml:space="preserve">All children, parents, staff and others involved in our nursery school must use e-mail, electronic devices and the internet according to our policies.  This protects people’s privacy and the confidentiality of information.  It is James Nisbet Nursery School policy that all photos taken at the nursery school are to be printed for home use only.  Posting of photos on internet sites, social networks, e-mails, etc. is strictly prohibited.  On occasion, staff and board members receive written permission from parents to use photos for advertising purposes.  </w:t>
      </w:r>
    </w:p>
    <w:p w14:paraId="43A891C2" w14:textId="77777777" w:rsidR="00627C54" w:rsidRPr="00627C54" w:rsidRDefault="00627C54" w:rsidP="00627C54">
      <w:pPr>
        <w:spacing w:before="120" w:after="0" w:line="240" w:lineRule="auto"/>
        <w:ind w:left="-567"/>
        <w:rPr>
          <w:rFonts w:ascii="Arial" w:eastAsia="Times New Roman" w:hAnsi="Arial" w:cs="Times New Roman"/>
          <w:sz w:val="20"/>
          <w:szCs w:val="20"/>
        </w:rPr>
      </w:pPr>
      <w:r w:rsidRPr="00627C54">
        <w:rPr>
          <w:rFonts w:ascii="Arial" w:eastAsia="Times New Roman" w:hAnsi="Arial" w:cs="Times New Roman"/>
          <w:sz w:val="20"/>
          <w:szCs w:val="20"/>
        </w:rPr>
        <w:t>Your child’s photos will not be used for advertisement purposes without your written consent.   E-mail correspondence between staff and/or board members is confidential and should not be used on shared networks or computers.</w:t>
      </w:r>
    </w:p>
    <w:tbl>
      <w:tblPr>
        <w:tblpPr w:leftFromText="180" w:rightFromText="180" w:vertAnchor="text" w:horzAnchor="margin" w:tblpX="-459" w:tblpY="220"/>
        <w:tblW w:w="11590" w:type="dxa"/>
        <w:tblLook w:val="01E0" w:firstRow="1" w:lastRow="1" w:firstColumn="1" w:lastColumn="1" w:noHBand="0" w:noVBand="0"/>
      </w:tblPr>
      <w:tblGrid>
        <w:gridCol w:w="11590"/>
      </w:tblGrid>
      <w:tr w:rsidR="00627C54" w:rsidRPr="00627C54" w14:paraId="74B3FF3B" w14:textId="77777777" w:rsidTr="00627C54">
        <w:trPr>
          <w:trHeight w:val="332"/>
        </w:trPr>
        <w:tc>
          <w:tcPr>
            <w:tcW w:w="11590" w:type="dxa"/>
            <w:shd w:val="clear" w:color="auto" w:fill="E7E6E6"/>
            <w:hideMark/>
          </w:tcPr>
          <w:p w14:paraId="34EC9F9C" w14:textId="77777777" w:rsidR="00627C54" w:rsidRPr="00627C54" w:rsidRDefault="00627C54" w:rsidP="00627C54">
            <w:pPr>
              <w:spacing w:before="80" w:after="120" w:line="240" w:lineRule="auto"/>
              <w:rPr>
                <w:rFonts w:ascii="Arial" w:eastAsia="Times New Roman" w:hAnsi="Arial" w:cs="Arial"/>
                <w:b/>
                <w:sz w:val="20"/>
                <w:szCs w:val="20"/>
              </w:rPr>
            </w:pPr>
            <w:r w:rsidRPr="00627C54">
              <w:rPr>
                <w:rFonts w:ascii="Times New Roman" w:eastAsia="Times New Roman" w:hAnsi="Times New Roman" w:cs="Arial"/>
                <w:b/>
                <w:sz w:val="24"/>
                <w:szCs w:val="24"/>
              </w:rPr>
              <w:br w:type="page"/>
            </w:r>
            <w:r w:rsidRPr="00627C54">
              <w:rPr>
                <w:rFonts w:ascii="Arial" w:eastAsia="Times New Roman" w:hAnsi="Arial" w:cs="Arial"/>
                <w:b/>
                <w:sz w:val="20"/>
                <w:szCs w:val="20"/>
              </w:rPr>
              <w:t>Unacceptable Behaviours</w:t>
            </w:r>
          </w:p>
        </w:tc>
      </w:tr>
    </w:tbl>
    <w:p w14:paraId="3853794A" w14:textId="77777777" w:rsidR="00627C54" w:rsidRPr="00627C54" w:rsidRDefault="00627C54" w:rsidP="000845BD">
      <w:pPr>
        <w:spacing w:before="120" w:after="120" w:line="240" w:lineRule="auto"/>
        <w:ind w:left="-426" w:hanging="141"/>
        <w:rPr>
          <w:rFonts w:ascii="Arial" w:eastAsia="Times New Roman" w:hAnsi="Arial" w:cs="Times New Roman"/>
          <w:sz w:val="20"/>
          <w:szCs w:val="20"/>
        </w:rPr>
      </w:pPr>
      <w:r w:rsidRPr="00627C54">
        <w:rPr>
          <w:rFonts w:ascii="Arial" w:eastAsia="Times New Roman" w:hAnsi="Arial" w:cs="Times New Roman"/>
          <w:sz w:val="20"/>
          <w:szCs w:val="20"/>
        </w:rPr>
        <w:t>The following behaviours by children, staff, parents and others involved in our nursery school are unacceptable:</w:t>
      </w:r>
    </w:p>
    <w:p w14:paraId="7560D349" w14:textId="77777777" w:rsidR="00F4295D" w:rsidRPr="00F4295D" w:rsidRDefault="00627C54" w:rsidP="00F01309">
      <w:pPr>
        <w:widowControl w:val="0"/>
        <w:numPr>
          <w:ilvl w:val="0"/>
          <w:numId w:val="2"/>
        </w:numPr>
        <w:spacing w:after="0" w:line="240" w:lineRule="auto"/>
        <w:ind w:left="283" w:hanging="425"/>
        <w:rPr>
          <w:rFonts w:ascii="Arial" w:eastAsia="Times New Roman" w:hAnsi="Arial" w:cs="Times New Roman"/>
          <w:sz w:val="20"/>
          <w:szCs w:val="20"/>
          <w:lang w:val="en-US"/>
        </w:rPr>
      </w:pPr>
      <w:r w:rsidRPr="00627C54">
        <w:rPr>
          <w:rFonts w:ascii="Arial" w:eastAsia="Times New Roman" w:hAnsi="Arial" w:cs="Arial"/>
          <w:sz w:val="20"/>
          <w:szCs w:val="20"/>
          <w:lang w:val="en-US"/>
        </w:rPr>
        <w:t xml:space="preserve">all forms of bullying (physical, verbal, emotional, social or cyber bullying), including comments, actions or visual </w:t>
      </w:r>
    </w:p>
    <w:p w14:paraId="1E969BB2" w14:textId="38B4F181" w:rsidR="00627C54" w:rsidRPr="00627C54" w:rsidRDefault="00627C54" w:rsidP="00F4295D">
      <w:pPr>
        <w:widowControl w:val="0"/>
        <w:spacing w:after="0" w:line="240" w:lineRule="auto"/>
        <w:ind w:left="283"/>
        <w:rPr>
          <w:rFonts w:ascii="Arial" w:eastAsia="Times New Roman" w:hAnsi="Arial" w:cs="Times New Roman"/>
          <w:sz w:val="20"/>
          <w:szCs w:val="20"/>
          <w:lang w:val="en-US"/>
        </w:rPr>
      </w:pPr>
      <w:r w:rsidRPr="00627C54">
        <w:rPr>
          <w:rFonts w:ascii="Arial" w:eastAsia="Times New Roman" w:hAnsi="Arial" w:cs="Arial"/>
          <w:sz w:val="20"/>
          <w:szCs w:val="20"/>
          <w:lang w:val="en-US"/>
        </w:rPr>
        <w:t xml:space="preserve">displays that are intentional, </w:t>
      </w:r>
      <w:r w:rsidR="00CB5B5F" w:rsidRPr="00627C54">
        <w:rPr>
          <w:rFonts w:ascii="Arial" w:eastAsia="Times New Roman" w:hAnsi="Arial" w:cs="Arial"/>
          <w:sz w:val="20"/>
          <w:szCs w:val="20"/>
          <w:lang w:val="en-US"/>
        </w:rPr>
        <w:t>hurtful,</w:t>
      </w:r>
      <w:r w:rsidRPr="00627C54">
        <w:rPr>
          <w:rFonts w:ascii="Arial" w:eastAsia="Times New Roman" w:hAnsi="Arial" w:cs="Arial"/>
          <w:sz w:val="20"/>
          <w:szCs w:val="20"/>
          <w:lang w:val="en-US"/>
        </w:rPr>
        <w:t xml:space="preserve"> and repetitive</w:t>
      </w:r>
      <w:r w:rsidR="00FF3117">
        <w:rPr>
          <w:rFonts w:ascii="Arial" w:eastAsia="Times New Roman" w:hAnsi="Arial" w:cs="Arial"/>
          <w:sz w:val="20"/>
          <w:szCs w:val="20"/>
          <w:lang w:val="en-US"/>
        </w:rPr>
        <w:t>,</w:t>
      </w:r>
      <w:r w:rsidRPr="00627C54">
        <w:rPr>
          <w:rFonts w:ascii="Arial" w:eastAsia="Times New Roman" w:hAnsi="Arial" w:cs="Arial"/>
          <w:sz w:val="20"/>
          <w:szCs w:val="20"/>
          <w:lang w:val="en-US"/>
        </w:rPr>
        <w:t xml:space="preserve"> </w:t>
      </w:r>
    </w:p>
    <w:p w14:paraId="12DFBF07" w14:textId="099F5A99" w:rsidR="00627C54" w:rsidRDefault="00627C54" w:rsidP="00627C54">
      <w:pPr>
        <w:widowControl w:val="0"/>
        <w:numPr>
          <w:ilvl w:val="0"/>
          <w:numId w:val="2"/>
        </w:numPr>
        <w:spacing w:after="0" w:line="240" w:lineRule="auto"/>
        <w:ind w:left="284" w:hanging="426"/>
        <w:rPr>
          <w:rFonts w:ascii="Arial" w:eastAsia="Times New Roman" w:hAnsi="Arial" w:cs="Arial"/>
          <w:sz w:val="20"/>
          <w:szCs w:val="20"/>
          <w:lang w:val="en-US"/>
        </w:rPr>
      </w:pPr>
      <w:r w:rsidRPr="00627C54">
        <w:rPr>
          <w:rFonts w:ascii="Arial" w:eastAsia="Times New Roman" w:hAnsi="Arial" w:cs="Arial"/>
          <w:sz w:val="20"/>
          <w:szCs w:val="20"/>
          <w:lang w:val="en-US"/>
        </w:rPr>
        <w:t xml:space="preserve">harassment, including </w:t>
      </w:r>
      <w:proofErr w:type="spellStart"/>
      <w:r w:rsidRPr="00627C54">
        <w:rPr>
          <w:rFonts w:ascii="Arial" w:eastAsia="Times New Roman" w:hAnsi="Arial" w:cs="Arial"/>
          <w:sz w:val="20"/>
          <w:szCs w:val="20"/>
          <w:lang w:val="en-US"/>
        </w:rPr>
        <w:t>behaviour</w:t>
      </w:r>
      <w:proofErr w:type="spellEnd"/>
      <w:r w:rsidRPr="00627C54">
        <w:rPr>
          <w:rFonts w:ascii="Arial" w:eastAsia="Times New Roman" w:hAnsi="Arial" w:cs="Arial"/>
          <w:sz w:val="20"/>
          <w:szCs w:val="20"/>
          <w:lang w:val="en-US"/>
        </w:rPr>
        <w:t xml:space="preserve"> that degrades, demeans, </w:t>
      </w:r>
      <w:r w:rsidR="00CB5B5F" w:rsidRPr="00627C54">
        <w:rPr>
          <w:rFonts w:ascii="Arial" w:eastAsia="Times New Roman" w:hAnsi="Arial" w:cs="Arial"/>
          <w:sz w:val="20"/>
          <w:szCs w:val="20"/>
          <w:lang w:val="en-US"/>
        </w:rPr>
        <w:t>humiliates,</w:t>
      </w:r>
      <w:r w:rsidRPr="00627C54">
        <w:rPr>
          <w:rFonts w:ascii="Arial" w:eastAsia="Times New Roman" w:hAnsi="Arial" w:cs="Arial"/>
          <w:sz w:val="20"/>
          <w:szCs w:val="20"/>
          <w:lang w:val="en-US"/>
        </w:rPr>
        <w:t xml:space="preserve"> or embarrasses someone that a reasonable person would know is unwelcome</w:t>
      </w:r>
      <w:r w:rsidR="00FF3117">
        <w:rPr>
          <w:rFonts w:ascii="Arial" w:eastAsia="Times New Roman" w:hAnsi="Arial" w:cs="Arial"/>
          <w:sz w:val="20"/>
          <w:szCs w:val="20"/>
          <w:lang w:val="en-US"/>
        </w:rPr>
        <w:t>,</w:t>
      </w:r>
    </w:p>
    <w:p w14:paraId="2CB02E56" w14:textId="77777777" w:rsidR="00627C54" w:rsidRPr="00627C54" w:rsidRDefault="00627C54" w:rsidP="00627C54">
      <w:pPr>
        <w:widowControl w:val="0"/>
        <w:numPr>
          <w:ilvl w:val="0"/>
          <w:numId w:val="2"/>
        </w:numPr>
        <w:spacing w:after="0" w:line="240" w:lineRule="auto"/>
        <w:ind w:left="284" w:hanging="426"/>
        <w:rPr>
          <w:rFonts w:ascii="Arial" w:eastAsia="Times New Roman" w:hAnsi="Arial" w:cs="Arial"/>
          <w:sz w:val="20"/>
          <w:szCs w:val="20"/>
          <w:lang w:val="en-US"/>
        </w:rPr>
      </w:pPr>
      <w:r w:rsidRPr="00627C54">
        <w:rPr>
          <w:rFonts w:ascii="Arial" w:eastAsia="Times New Roman" w:hAnsi="Arial" w:cs="Arial"/>
          <w:sz w:val="20"/>
          <w:szCs w:val="20"/>
          <w:lang w:val="en-US"/>
        </w:rPr>
        <w:t xml:space="preserve"> all forms of abuse (sexual, </w:t>
      </w:r>
      <w:proofErr w:type="gramStart"/>
      <w:r w:rsidRPr="00627C54">
        <w:rPr>
          <w:rFonts w:ascii="Arial" w:eastAsia="Times New Roman" w:hAnsi="Arial" w:cs="Arial"/>
          <w:sz w:val="20"/>
          <w:szCs w:val="20"/>
          <w:lang w:val="en-US"/>
        </w:rPr>
        <w:t>physical</w:t>
      </w:r>
      <w:proofErr w:type="gramEnd"/>
      <w:r w:rsidRPr="00627C54">
        <w:rPr>
          <w:rFonts w:ascii="Arial" w:eastAsia="Times New Roman" w:hAnsi="Arial" w:cs="Arial"/>
          <w:sz w:val="20"/>
          <w:szCs w:val="20"/>
          <w:lang w:val="en-US"/>
        </w:rPr>
        <w:t xml:space="preserve"> or psychological), including verbally, in writing or otherwise</w:t>
      </w:r>
      <w:r w:rsidR="00FF3117">
        <w:rPr>
          <w:rFonts w:ascii="Arial" w:eastAsia="Times New Roman" w:hAnsi="Arial" w:cs="Arial"/>
          <w:sz w:val="20"/>
          <w:szCs w:val="20"/>
          <w:lang w:val="en-US"/>
        </w:rPr>
        <w:t>,</w:t>
      </w:r>
    </w:p>
    <w:p w14:paraId="7DEE54F5" w14:textId="77777777" w:rsidR="00627C54" w:rsidRDefault="00627C54" w:rsidP="00627C54">
      <w:pPr>
        <w:widowControl w:val="0"/>
        <w:numPr>
          <w:ilvl w:val="0"/>
          <w:numId w:val="2"/>
        </w:numPr>
        <w:spacing w:after="0" w:line="240" w:lineRule="auto"/>
        <w:ind w:left="284" w:hanging="426"/>
        <w:rPr>
          <w:rFonts w:ascii="Arial" w:eastAsia="Times New Roman" w:hAnsi="Arial" w:cs="Arial"/>
          <w:sz w:val="20"/>
          <w:szCs w:val="20"/>
          <w:lang w:val="en-US"/>
        </w:rPr>
      </w:pPr>
      <w:r>
        <w:rPr>
          <w:rFonts w:ascii="Arial" w:eastAsia="Times New Roman" w:hAnsi="Arial" w:cs="Arial"/>
          <w:sz w:val="20"/>
          <w:szCs w:val="20"/>
          <w:lang w:val="en-US"/>
        </w:rPr>
        <w:t xml:space="preserve"> </w:t>
      </w:r>
      <w:r w:rsidRPr="00627C54">
        <w:rPr>
          <w:rFonts w:ascii="Arial" w:eastAsia="Times New Roman" w:hAnsi="Arial" w:cs="Arial"/>
          <w:sz w:val="20"/>
          <w:szCs w:val="20"/>
          <w:lang w:val="en-US"/>
        </w:rPr>
        <w:t xml:space="preserve">discrimination against any person or group because of their race, </w:t>
      </w:r>
      <w:proofErr w:type="spellStart"/>
      <w:r w:rsidRPr="00627C54">
        <w:rPr>
          <w:rFonts w:ascii="Arial" w:eastAsia="Times New Roman" w:hAnsi="Arial" w:cs="Arial"/>
          <w:sz w:val="20"/>
          <w:szCs w:val="20"/>
          <w:lang w:val="en-US"/>
        </w:rPr>
        <w:t>colour</w:t>
      </w:r>
      <w:proofErr w:type="spellEnd"/>
      <w:r w:rsidRPr="00627C54">
        <w:rPr>
          <w:rFonts w:ascii="Arial" w:eastAsia="Times New Roman" w:hAnsi="Arial" w:cs="Arial"/>
          <w:sz w:val="20"/>
          <w:szCs w:val="20"/>
          <w:lang w:val="en-US"/>
        </w:rPr>
        <w:t xml:space="preserve">, ancestry, nationality or place of origin, ethnic </w:t>
      </w:r>
      <w:r>
        <w:rPr>
          <w:rFonts w:ascii="Arial" w:eastAsia="Times New Roman" w:hAnsi="Arial" w:cs="Arial"/>
          <w:sz w:val="20"/>
          <w:szCs w:val="20"/>
          <w:lang w:val="en-US"/>
        </w:rPr>
        <w:t xml:space="preserve">  </w:t>
      </w:r>
    </w:p>
    <w:p w14:paraId="3B3E324A" w14:textId="77777777" w:rsidR="00627C54" w:rsidRDefault="00627C54" w:rsidP="00627C54">
      <w:pPr>
        <w:widowControl w:val="0"/>
        <w:spacing w:after="0" w:line="240" w:lineRule="auto"/>
        <w:ind w:left="284"/>
        <w:rPr>
          <w:rFonts w:ascii="Arial" w:eastAsia="Times New Roman" w:hAnsi="Arial" w:cs="Arial"/>
          <w:sz w:val="20"/>
          <w:szCs w:val="20"/>
          <w:lang w:val="en-US"/>
        </w:rPr>
      </w:pPr>
      <w:r>
        <w:rPr>
          <w:rFonts w:ascii="Arial" w:eastAsia="Times New Roman" w:hAnsi="Arial" w:cs="Arial"/>
          <w:sz w:val="20"/>
          <w:szCs w:val="20"/>
          <w:lang w:val="en-US"/>
        </w:rPr>
        <w:t xml:space="preserve"> </w:t>
      </w:r>
      <w:r w:rsidRPr="00627C54">
        <w:rPr>
          <w:rFonts w:ascii="Arial" w:eastAsia="Times New Roman" w:hAnsi="Arial" w:cs="Arial"/>
          <w:sz w:val="20"/>
          <w:szCs w:val="20"/>
          <w:lang w:val="en-US"/>
        </w:rPr>
        <w:t xml:space="preserve">background, religion, age, sex, gender-determined characteristics, sexual orientation, marital and family status, source </w:t>
      </w:r>
      <w:r>
        <w:rPr>
          <w:rFonts w:ascii="Arial" w:eastAsia="Times New Roman" w:hAnsi="Arial" w:cs="Arial"/>
          <w:sz w:val="20"/>
          <w:szCs w:val="20"/>
          <w:lang w:val="en-US"/>
        </w:rPr>
        <w:t xml:space="preserve"> </w:t>
      </w:r>
    </w:p>
    <w:p w14:paraId="5C1C2150" w14:textId="77777777" w:rsidR="00627C54" w:rsidRPr="00627C54" w:rsidRDefault="00627C54" w:rsidP="00627C54">
      <w:pPr>
        <w:widowControl w:val="0"/>
        <w:spacing w:after="0" w:line="240" w:lineRule="auto"/>
        <w:ind w:left="284"/>
        <w:rPr>
          <w:rFonts w:ascii="Arial" w:eastAsia="Times New Roman" w:hAnsi="Arial" w:cs="Arial"/>
          <w:sz w:val="20"/>
          <w:szCs w:val="20"/>
          <w:lang w:val="en-US"/>
        </w:rPr>
      </w:pPr>
      <w:r>
        <w:rPr>
          <w:rFonts w:ascii="Arial" w:eastAsia="Times New Roman" w:hAnsi="Arial" w:cs="Arial"/>
          <w:sz w:val="20"/>
          <w:szCs w:val="20"/>
          <w:lang w:val="en-US"/>
        </w:rPr>
        <w:t xml:space="preserve"> </w:t>
      </w:r>
      <w:r w:rsidRPr="00627C54">
        <w:rPr>
          <w:rFonts w:ascii="Arial" w:eastAsia="Times New Roman" w:hAnsi="Arial" w:cs="Arial"/>
          <w:sz w:val="20"/>
          <w:szCs w:val="20"/>
          <w:lang w:val="en-US"/>
        </w:rPr>
        <w:t>of income, political belief and physical or mental disability</w:t>
      </w:r>
      <w:r w:rsidR="00FF3117">
        <w:rPr>
          <w:rFonts w:ascii="Arial" w:eastAsia="Times New Roman" w:hAnsi="Arial" w:cs="Arial"/>
          <w:sz w:val="20"/>
          <w:szCs w:val="20"/>
          <w:lang w:val="en-US"/>
        </w:rPr>
        <w:t>,</w:t>
      </w:r>
    </w:p>
    <w:p w14:paraId="3E36F180" w14:textId="77777777" w:rsidR="00627C54" w:rsidRDefault="00627C54" w:rsidP="00627C54">
      <w:pPr>
        <w:widowControl w:val="0"/>
        <w:numPr>
          <w:ilvl w:val="0"/>
          <w:numId w:val="2"/>
        </w:numPr>
        <w:spacing w:after="0" w:line="240" w:lineRule="auto"/>
        <w:ind w:left="284" w:hanging="426"/>
        <w:rPr>
          <w:rFonts w:ascii="Arial" w:eastAsia="Times New Roman" w:hAnsi="Arial" w:cs="Arial"/>
          <w:sz w:val="20"/>
          <w:szCs w:val="20"/>
          <w:lang w:val="en-US"/>
        </w:rPr>
      </w:pPr>
      <w:r>
        <w:rPr>
          <w:rFonts w:ascii="Arial" w:eastAsia="Times New Roman" w:hAnsi="Arial" w:cs="Arial"/>
          <w:sz w:val="20"/>
          <w:szCs w:val="20"/>
          <w:lang w:val="en-US"/>
        </w:rPr>
        <w:t xml:space="preserve"> </w:t>
      </w:r>
      <w:r w:rsidRPr="00627C54">
        <w:rPr>
          <w:rFonts w:ascii="Arial" w:eastAsia="Times New Roman" w:hAnsi="Arial" w:cs="Arial"/>
          <w:sz w:val="20"/>
          <w:szCs w:val="20"/>
          <w:lang w:val="en-US"/>
        </w:rPr>
        <w:t xml:space="preserve">actions that put another person at risk of harm, including violent physical acts (with or without a weapon) and </w:t>
      </w:r>
    </w:p>
    <w:p w14:paraId="5CDB8381" w14:textId="7A04DBEA" w:rsidR="00627C54" w:rsidRPr="00627C54" w:rsidRDefault="00627C54" w:rsidP="00CB5B5F">
      <w:pPr>
        <w:widowControl w:val="0"/>
        <w:tabs>
          <w:tab w:val="left" w:pos="9980"/>
        </w:tabs>
        <w:spacing w:after="0" w:line="240" w:lineRule="auto"/>
        <w:ind w:left="284"/>
        <w:rPr>
          <w:rFonts w:ascii="Arial" w:eastAsia="Times New Roman" w:hAnsi="Arial" w:cs="Arial"/>
          <w:sz w:val="20"/>
          <w:szCs w:val="20"/>
          <w:lang w:val="en-US"/>
        </w:rPr>
      </w:pPr>
      <w:r>
        <w:rPr>
          <w:rFonts w:ascii="Arial" w:eastAsia="Times New Roman" w:hAnsi="Arial" w:cs="Arial"/>
          <w:sz w:val="20"/>
          <w:szCs w:val="20"/>
          <w:lang w:val="en-US"/>
        </w:rPr>
        <w:t xml:space="preserve"> </w:t>
      </w:r>
      <w:r w:rsidRPr="00627C54">
        <w:rPr>
          <w:rFonts w:ascii="Arial" w:eastAsia="Times New Roman" w:hAnsi="Arial" w:cs="Arial"/>
          <w:sz w:val="20"/>
          <w:szCs w:val="20"/>
          <w:lang w:val="en-US"/>
        </w:rPr>
        <w:t>threatening someone</w:t>
      </w:r>
      <w:r w:rsidR="00F01309">
        <w:rPr>
          <w:rFonts w:ascii="Arial" w:eastAsia="Times New Roman" w:hAnsi="Arial" w:cs="Arial"/>
          <w:sz w:val="20"/>
          <w:szCs w:val="20"/>
          <w:lang w:val="en-US"/>
        </w:rPr>
        <w:t>.</w:t>
      </w:r>
      <w:r w:rsidR="00CB5B5F">
        <w:rPr>
          <w:rFonts w:ascii="Arial" w:eastAsia="Times New Roman" w:hAnsi="Arial" w:cs="Arial"/>
          <w:sz w:val="20"/>
          <w:szCs w:val="20"/>
          <w:lang w:val="en-US"/>
        </w:rPr>
        <w:tab/>
      </w:r>
    </w:p>
    <w:tbl>
      <w:tblPr>
        <w:tblpPr w:leftFromText="180" w:rightFromText="180" w:vertAnchor="text" w:horzAnchor="margin" w:tblpX="-459" w:tblpY="32"/>
        <w:tblW w:w="11590" w:type="dxa"/>
        <w:tblLook w:val="01E0" w:firstRow="1" w:lastRow="1" w:firstColumn="1" w:lastColumn="1" w:noHBand="0" w:noVBand="0"/>
      </w:tblPr>
      <w:tblGrid>
        <w:gridCol w:w="11590"/>
      </w:tblGrid>
      <w:tr w:rsidR="00627C54" w:rsidRPr="00627C54" w14:paraId="74F09734" w14:textId="77777777" w:rsidTr="00627C54">
        <w:trPr>
          <w:trHeight w:val="388"/>
        </w:trPr>
        <w:tc>
          <w:tcPr>
            <w:tcW w:w="11590" w:type="dxa"/>
            <w:shd w:val="clear" w:color="auto" w:fill="E7E6E6"/>
            <w:hideMark/>
          </w:tcPr>
          <w:p w14:paraId="6C50DB0E" w14:textId="77777777" w:rsidR="00627C54" w:rsidRPr="00627C54" w:rsidRDefault="00627C54" w:rsidP="00627C54">
            <w:pPr>
              <w:spacing w:before="80" w:after="120" w:line="240" w:lineRule="auto"/>
              <w:rPr>
                <w:rFonts w:ascii="Arial" w:eastAsia="Times New Roman" w:hAnsi="Arial" w:cs="Arial"/>
                <w:b/>
                <w:sz w:val="20"/>
                <w:szCs w:val="20"/>
              </w:rPr>
            </w:pPr>
            <w:r w:rsidRPr="00627C54">
              <w:rPr>
                <w:rFonts w:ascii="Arial" w:eastAsia="Times New Roman" w:hAnsi="Arial" w:cs="Arial"/>
                <w:b/>
                <w:sz w:val="20"/>
                <w:szCs w:val="20"/>
              </w:rPr>
              <w:lastRenderedPageBreak/>
              <w:t xml:space="preserve">Proactive Strategies </w:t>
            </w:r>
          </w:p>
        </w:tc>
      </w:tr>
    </w:tbl>
    <w:p w14:paraId="4CE58E1E" w14:textId="77777777" w:rsidR="00627C54" w:rsidRPr="00627C54" w:rsidRDefault="00627C54" w:rsidP="00973376">
      <w:pPr>
        <w:spacing w:before="120" w:after="120" w:line="240" w:lineRule="auto"/>
        <w:ind w:left="-567" w:firstLine="283"/>
        <w:rPr>
          <w:rFonts w:ascii="Arial" w:eastAsia="Times New Roman" w:hAnsi="Arial" w:cs="Times New Roman"/>
          <w:b/>
          <w:sz w:val="20"/>
          <w:szCs w:val="20"/>
        </w:rPr>
      </w:pPr>
      <w:r w:rsidRPr="00627C54">
        <w:rPr>
          <w:rFonts w:ascii="Arial" w:eastAsia="Times New Roman" w:hAnsi="Arial" w:cs="Times New Roman"/>
          <w:b/>
          <w:sz w:val="20"/>
          <w:szCs w:val="20"/>
        </w:rPr>
        <w:t>We actively strive to create an environment that supports the health, safety and well-being of the children by:</w:t>
      </w:r>
    </w:p>
    <w:p w14:paraId="1D89E1DA" w14:textId="77777777" w:rsidR="00627C54" w:rsidRPr="00627C54" w:rsidRDefault="00627C54" w:rsidP="00F01309">
      <w:pPr>
        <w:numPr>
          <w:ilvl w:val="0"/>
          <w:numId w:val="3"/>
        </w:numPr>
        <w:spacing w:before="100" w:after="0" w:line="240" w:lineRule="auto"/>
        <w:ind w:left="289" w:hanging="357"/>
        <w:rPr>
          <w:rFonts w:ascii="Arial" w:eastAsia="Times New Roman" w:hAnsi="Arial" w:cs="Times New Roman"/>
          <w:b/>
          <w:sz w:val="20"/>
          <w:szCs w:val="20"/>
        </w:rPr>
      </w:pPr>
      <w:r w:rsidRPr="00627C54">
        <w:rPr>
          <w:rFonts w:ascii="Arial" w:eastAsia="Times New Roman" w:hAnsi="Arial" w:cs="Times New Roman"/>
          <w:bCs/>
          <w:sz w:val="20"/>
          <w:szCs w:val="20"/>
        </w:rPr>
        <w:t>having realistic and developmentally appropriate expectations for behaviour</w:t>
      </w:r>
      <w:r w:rsidR="00FF3117">
        <w:rPr>
          <w:rFonts w:ascii="Arial" w:eastAsia="Times New Roman" w:hAnsi="Arial" w:cs="Times New Roman"/>
          <w:bCs/>
          <w:sz w:val="20"/>
          <w:szCs w:val="20"/>
        </w:rPr>
        <w:t>,</w:t>
      </w:r>
      <w:r w:rsidRPr="00627C54">
        <w:rPr>
          <w:rFonts w:ascii="Arial" w:eastAsia="Times New Roman" w:hAnsi="Arial" w:cs="Times New Roman"/>
          <w:bCs/>
          <w:sz w:val="20"/>
          <w:szCs w:val="20"/>
        </w:rPr>
        <w:t xml:space="preserve"> </w:t>
      </w:r>
    </w:p>
    <w:p w14:paraId="4DAA3093" w14:textId="77777777" w:rsidR="00627C54" w:rsidRPr="00627C54" w:rsidRDefault="00627C54" w:rsidP="00F01309">
      <w:pPr>
        <w:widowControl w:val="0"/>
        <w:numPr>
          <w:ilvl w:val="0"/>
          <w:numId w:val="3"/>
        </w:numPr>
        <w:spacing w:before="100" w:after="0" w:line="240" w:lineRule="auto"/>
        <w:rPr>
          <w:rFonts w:ascii="Arial" w:eastAsia="Times New Roman" w:hAnsi="Arial" w:cs="Times New Roman"/>
          <w:bCs/>
          <w:sz w:val="20"/>
          <w:szCs w:val="20"/>
        </w:rPr>
      </w:pPr>
      <w:r w:rsidRPr="00627C54">
        <w:rPr>
          <w:rFonts w:ascii="Arial" w:eastAsia="Times New Roman" w:hAnsi="Arial" w:cs="Times New Roman"/>
          <w:bCs/>
          <w:sz w:val="20"/>
          <w:szCs w:val="20"/>
        </w:rPr>
        <w:t>setting up the environment and materials to encourage appropriate behaviour and reduce potential for inappropriate behaviour</w:t>
      </w:r>
      <w:r w:rsidR="00FF3117">
        <w:rPr>
          <w:rFonts w:ascii="Arial" w:eastAsia="Times New Roman" w:hAnsi="Arial" w:cs="Times New Roman"/>
          <w:bCs/>
          <w:sz w:val="20"/>
          <w:szCs w:val="20"/>
        </w:rPr>
        <w:t>,</w:t>
      </w:r>
    </w:p>
    <w:p w14:paraId="15166314" w14:textId="77777777" w:rsidR="00627C54" w:rsidRPr="00627C54" w:rsidRDefault="00627C54" w:rsidP="00F4295D">
      <w:pPr>
        <w:widowControl w:val="0"/>
        <w:numPr>
          <w:ilvl w:val="0"/>
          <w:numId w:val="3"/>
        </w:numPr>
        <w:spacing w:before="100" w:after="0" w:line="240" w:lineRule="auto"/>
        <w:ind w:left="289" w:hanging="357"/>
        <w:rPr>
          <w:rFonts w:ascii="Arial" w:eastAsia="Times New Roman" w:hAnsi="Arial" w:cs="Times New Roman"/>
          <w:bCs/>
          <w:sz w:val="20"/>
          <w:szCs w:val="20"/>
        </w:rPr>
      </w:pPr>
      <w:r w:rsidRPr="00627C54">
        <w:rPr>
          <w:rFonts w:ascii="Arial" w:eastAsia="Times New Roman" w:hAnsi="Arial" w:cs="Times New Roman"/>
          <w:bCs/>
          <w:sz w:val="20"/>
          <w:szCs w:val="20"/>
        </w:rPr>
        <w:t>planning a program based on children’s interests and developmental needs</w:t>
      </w:r>
      <w:r w:rsidR="00FF3117">
        <w:rPr>
          <w:rFonts w:ascii="Arial" w:eastAsia="Times New Roman" w:hAnsi="Arial" w:cs="Times New Roman"/>
          <w:bCs/>
          <w:sz w:val="20"/>
          <w:szCs w:val="20"/>
        </w:rPr>
        <w:t>,</w:t>
      </w:r>
    </w:p>
    <w:p w14:paraId="16E3AA6B" w14:textId="77777777" w:rsidR="00627C54" w:rsidRDefault="00627C54" w:rsidP="00973376">
      <w:pPr>
        <w:widowControl w:val="0"/>
        <w:numPr>
          <w:ilvl w:val="0"/>
          <w:numId w:val="3"/>
        </w:numPr>
        <w:spacing w:before="100" w:after="0" w:line="240" w:lineRule="auto"/>
        <w:rPr>
          <w:rFonts w:ascii="Arial" w:eastAsia="Times New Roman" w:hAnsi="Arial" w:cs="Times New Roman"/>
          <w:bCs/>
          <w:sz w:val="20"/>
          <w:szCs w:val="20"/>
        </w:rPr>
      </w:pPr>
      <w:r w:rsidRPr="00627C54">
        <w:rPr>
          <w:rFonts w:ascii="Arial" w:eastAsia="Times New Roman" w:hAnsi="Arial" w:cs="Times New Roman"/>
          <w:bCs/>
          <w:sz w:val="20"/>
          <w:szCs w:val="20"/>
        </w:rPr>
        <w:t>establishing consistent yet flexible schedules and routines that help childre</w:t>
      </w:r>
      <w:r w:rsidR="00973376">
        <w:rPr>
          <w:rFonts w:ascii="Arial" w:eastAsia="Times New Roman" w:hAnsi="Arial" w:cs="Times New Roman"/>
          <w:bCs/>
          <w:sz w:val="20"/>
          <w:szCs w:val="20"/>
        </w:rPr>
        <w:t xml:space="preserve">n gain trust, </w:t>
      </w:r>
      <w:proofErr w:type="gramStart"/>
      <w:r w:rsidR="00973376">
        <w:rPr>
          <w:rFonts w:ascii="Arial" w:eastAsia="Times New Roman" w:hAnsi="Arial" w:cs="Times New Roman"/>
          <w:bCs/>
          <w:sz w:val="20"/>
          <w:szCs w:val="20"/>
        </w:rPr>
        <w:t>security</w:t>
      </w:r>
      <w:proofErr w:type="gramEnd"/>
      <w:r w:rsidR="00973376">
        <w:rPr>
          <w:rFonts w:ascii="Arial" w:eastAsia="Times New Roman" w:hAnsi="Arial" w:cs="Times New Roman"/>
          <w:bCs/>
          <w:sz w:val="20"/>
          <w:szCs w:val="20"/>
        </w:rPr>
        <w:t xml:space="preserve"> and self-</w:t>
      </w:r>
      <w:r w:rsidRPr="00627C54">
        <w:rPr>
          <w:rFonts w:ascii="Arial" w:eastAsia="Times New Roman" w:hAnsi="Arial" w:cs="Times New Roman"/>
          <w:bCs/>
          <w:sz w:val="20"/>
          <w:szCs w:val="20"/>
        </w:rPr>
        <w:t>control</w:t>
      </w:r>
      <w:r w:rsidR="00FF3117">
        <w:rPr>
          <w:rFonts w:ascii="Arial" w:eastAsia="Times New Roman" w:hAnsi="Arial" w:cs="Times New Roman"/>
          <w:bCs/>
          <w:sz w:val="20"/>
          <w:szCs w:val="20"/>
        </w:rPr>
        <w:t>.</w:t>
      </w:r>
    </w:p>
    <w:p w14:paraId="370D8E88" w14:textId="77777777" w:rsidR="00973376" w:rsidRPr="00973376" w:rsidRDefault="00973376" w:rsidP="00973376">
      <w:pPr>
        <w:widowControl w:val="0"/>
        <w:spacing w:after="0" w:line="240" w:lineRule="auto"/>
        <w:ind w:left="295"/>
        <w:rPr>
          <w:rFonts w:ascii="Arial" w:eastAsia="Times New Roman" w:hAnsi="Arial" w:cs="Times New Roman"/>
          <w:bCs/>
          <w:sz w:val="20"/>
          <w:szCs w:val="20"/>
        </w:rPr>
      </w:pPr>
    </w:p>
    <w:p w14:paraId="1E21D212" w14:textId="77777777" w:rsidR="00627C54" w:rsidRPr="00627C54" w:rsidRDefault="00627C54" w:rsidP="00F4295D">
      <w:pPr>
        <w:widowControl w:val="0"/>
        <w:spacing w:after="120" w:line="240" w:lineRule="auto"/>
        <w:ind w:left="-425" w:firstLine="142"/>
        <w:rPr>
          <w:rFonts w:ascii="Arial" w:eastAsia="Times New Roman" w:hAnsi="Arial" w:cs="Times New Roman"/>
          <w:sz w:val="20"/>
          <w:szCs w:val="24"/>
          <w:lang w:val="en-US"/>
        </w:rPr>
      </w:pPr>
      <w:r w:rsidRPr="00627C54">
        <w:rPr>
          <w:rFonts w:ascii="Arial" w:eastAsia="Times New Roman" w:hAnsi="Arial" w:cs="Arial"/>
          <w:b/>
          <w:sz w:val="20"/>
          <w:szCs w:val="20"/>
          <w:lang w:val="en-US"/>
        </w:rPr>
        <w:t>We create a positive environment for children, parents, staff and others involved in our nursery school by:</w:t>
      </w:r>
    </w:p>
    <w:p w14:paraId="1284CE24" w14:textId="77777777" w:rsidR="00627C54" w:rsidRPr="00627C54" w:rsidRDefault="00627C54" w:rsidP="00F4295D">
      <w:pPr>
        <w:widowControl w:val="0"/>
        <w:numPr>
          <w:ilvl w:val="0"/>
          <w:numId w:val="4"/>
        </w:numPr>
        <w:spacing w:before="60" w:after="0" w:line="240" w:lineRule="auto"/>
        <w:rPr>
          <w:rFonts w:ascii="Times New Roman" w:eastAsia="Times New Roman" w:hAnsi="Times New Roman" w:cs="Times New Roman"/>
          <w:sz w:val="24"/>
          <w:szCs w:val="24"/>
          <w:lang w:val="en-US"/>
        </w:rPr>
      </w:pPr>
      <w:r w:rsidRPr="00627C54">
        <w:rPr>
          <w:rFonts w:ascii="Arial" w:eastAsia="Times New Roman" w:hAnsi="Arial" w:cs="Arial"/>
          <w:bCs/>
          <w:sz w:val="20"/>
          <w:szCs w:val="20"/>
        </w:rPr>
        <w:t>developing positive relationships, including making time to talk and listen</w:t>
      </w:r>
      <w:r w:rsidR="00FF3117">
        <w:rPr>
          <w:rFonts w:ascii="Arial" w:eastAsia="Times New Roman" w:hAnsi="Arial" w:cs="Arial"/>
          <w:bCs/>
          <w:sz w:val="20"/>
          <w:szCs w:val="20"/>
        </w:rPr>
        <w:t>,</w:t>
      </w:r>
    </w:p>
    <w:p w14:paraId="0BE4E724" w14:textId="77777777" w:rsidR="00627C54" w:rsidRPr="00627C54" w:rsidRDefault="00627C54" w:rsidP="00F4295D">
      <w:pPr>
        <w:widowControl w:val="0"/>
        <w:numPr>
          <w:ilvl w:val="0"/>
          <w:numId w:val="4"/>
        </w:numPr>
        <w:spacing w:before="60" w:after="0" w:line="240" w:lineRule="auto"/>
        <w:ind w:left="431" w:hanging="357"/>
        <w:rPr>
          <w:rFonts w:ascii="Arial" w:eastAsia="Times New Roman" w:hAnsi="Arial" w:cs="Arial"/>
          <w:bCs/>
          <w:sz w:val="20"/>
          <w:szCs w:val="20"/>
        </w:rPr>
      </w:pPr>
      <w:r w:rsidRPr="00627C54">
        <w:rPr>
          <w:rFonts w:ascii="Arial" w:eastAsia="Times New Roman" w:hAnsi="Arial" w:cs="Arial"/>
          <w:bCs/>
          <w:sz w:val="20"/>
          <w:szCs w:val="20"/>
        </w:rPr>
        <w:t>establishing clear, consistent, simple limits, rules, policies, and procedures</w:t>
      </w:r>
      <w:r w:rsidR="00FF3117">
        <w:rPr>
          <w:rFonts w:ascii="Arial" w:eastAsia="Times New Roman" w:hAnsi="Arial" w:cs="Arial"/>
          <w:bCs/>
          <w:sz w:val="20"/>
          <w:szCs w:val="20"/>
        </w:rPr>
        <w:t>,</w:t>
      </w:r>
    </w:p>
    <w:p w14:paraId="6783FC0F" w14:textId="77777777" w:rsidR="00627C54" w:rsidRPr="00627C54" w:rsidRDefault="00627C54" w:rsidP="00F4295D">
      <w:pPr>
        <w:widowControl w:val="0"/>
        <w:numPr>
          <w:ilvl w:val="0"/>
          <w:numId w:val="4"/>
        </w:numPr>
        <w:spacing w:before="60" w:after="0" w:line="240" w:lineRule="auto"/>
        <w:ind w:left="431" w:hanging="357"/>
        <w:rPr>
          <w:rFonts w:ascii="Arial" w:eastAsia="Times New Roman" w:hAnsi="Arial" w:cs="Arial"/>
          <w:bCs/>
          <w:sz w:val="20"/>
          <w:szCs w:val="20"/>
        </w:rPr>
      </w:pPr>
      <w:r w:rsidRPr="00627C54">
        <w:rPr>
          <w:rFonts w:ascii="Arial" w:eastAsia="Times New Roman" w:hAnsi="Arial" w:cs="Arial"/>
          <w:bCs/>
          <w:sz w:val="20"/>
          <w:szCs w:val="20"/>
        </w:rPr>
        <w:t>stating limits in a positive way and periodically reminding people</w:t>
      </w:r>
      <w:r w:rsidR="00FF3117">
        <w:rPr>
          <w:rFonts w:ascii="Arial" w:eastAsia="Times New Roman" w:hAnsi="Arial" w:cs="Arial"/>
          <w:bCs/>
          <w:sz w:val="20"/>
          <w:szCs w:val="20"/>
        </w:rPr>
        <w:t>,</w:t>
      </w:r>
    </w:p>
    <w:p w14:paraId="4D69BD31" w14:textId="77777777" w:rsidR="00627C54" w:rsidRPr="00627C54" w:rsidRDefault="00627C54" w:rsidP="00F4295D">
      <w:pPr>
        <w:widowControl w:val="0"/>
        <w:numPr>
          <w:ilvl w:val="0"/>
          <w:numId w:val="4"/>
        </w:numPr>
        <w:spacing w:before="60" w:after="0" w:line="240" w:lineRule="auto"/>
        <w:ind w:left="431" w:hanging="357"/>
        <w:rPr>
          <w:rFonts w:ascii="Arial" w:eastAsia="Times New Roman" w:hAnsi="Arial" w:cs="Arial"/>
          <w:bCs/>
          <w:sz w:val="20"/>
          <w:szCs w:val="20"/>
        </w:rPr>
      </w:pPr>
      <w:r w:rsidRPr="00627C54">
        <w:rPr>
          <w:rFonts w:ascii="Arial" w:eastAsia="Times New Roman" w:hAnsi="Arial" w:cs="Arial"/>
          <w:bCs/>
          <w:sz w:val="20"/>
          <w:szCs w:val="20"/>
        </w:rPr>
        <w:t>providing explanations for limits, rules, policies, and procedures</w:t>
      </w:r>
      <w:r w:rsidR="00FF3117">
        <w:rPr>
          <w:rFonts w:ascii="Arial" w:eastAsia="Times New Roman" w:hAnsi="Arial" w:cs="Arial"/>
          <w:bCs/>
          <w:sz w:val="20"/>
          <w:szCs w:val="20"/>
        </w:rPr>
        <w:t>,</w:t>
      </w:r>
    </w:p>
    <w:p w14:paraId="6C8BD04C" w14:textId="77777777" w:rsidR="00627C54" w:rsidRPr="00627C54" w:rsidRDefault="00627C54" w:rsidP="00F4295D">
      <w:pPr>
        <w:widowControl w:val="0"/>
        <w:numPr>
          <w:ilvl w:val="0"/>
          <w:numId w:val="4"/>
        </w:numPr>
        <w:spacing w:before="60" w:after="0" w:line="240" w:lineRule="auto"/>
        <w:ind w:left="431" w:hanging="357"/>
        <w:rPr>
          <w:rFonts w:ascii="Arial" w:eastAsia="Times New Roman" w:hAnsi="Arial" w:cs="Arial"/>
          <w:bCs/>
          <w:sz w:val="20"/>
          <w:szCs w:val="20"/>
        </w:rPr>
      </w:pPr>
      <w:r w:rsidRPr="00627C54">
        <w:rPr>
          <w:rFonts w:ascii="Arial" w:eastAsia="Times New Roman" w:hAnsi="Arial" w:cs="Arial"/>
          <w:bCs/>
          <w:sz w:val="20"/>
          <w:szCs w:val="20"/>
        </w:rPr>
        <w:t>working together to solve problems</w:t>
      </w:r>
      <w:r w:rsidR="00FF3117">
        <w:rPr>
          <w:rFonts w:ascii="Arial" w:eastAsia="Times New Roman" w:hAnsi="Arial" w:cs="Arial"/>
          <w:bCs/>
          <w:sz w:val="20"/>
          <w:szCs w:val="20"/>
        </w:rPr>
        <w:t>,</w:t>
      </w:r>
      <w:r w:rsidRPr="00627C54">
        <w:rPr>
          <w:rFonts w:ascii="Arial" w:eastAsia="Times New Roman" w:hAnsi="Arial" w:cs="Arial"/>
          <w:bCs/>
          <w:sz w:val="20"/>
          <w:szCs w:val="20"/>
        </w:rPr>
        <w:t xml:space="preserve"> </w:t>
      </w:r>
    </w:p>
    <w:p w14:paraId="4AC2E919" w14:textId="77777777" w:rsidR="00627C54" w:rsidRPr="00627C54" w:rsidRDefault="00627C54" w:rsidP="00F4295D">
      <w:pPr>
        <w:widowControl w:val="0"/>
        <w:numPr>
          <w:ilvl w:val="0"/>
          <w:numId w:val="4"/>
        </w:numPr>
        <w:spacing w:before="60" w:after="0" w:line="240" w:lineRule="auto"/>
        <w:ind w:left="431" w:hanging="357"/>
        <w:rPr>
          <w:rFonts w:ascii="Arial" w:eastAsia="Times New Roman" w:hAnsi="Arial" w:cs="Arial"/>
          <w:bCs/>
          <w:sz w:val="20"/>
          <w:szCs w:val="20"/>
        </w:rPr>
      </w:pPr>
      <w:r w:rsidRPr="00627C54">
        <w:rPr>
          <w:rFonts w:ascii="Arial" w:eastAsia="Times New Roman" w:hAnsi="Arial" w:cs="Arial"/>
          <w:bCs/>
          <w:sz w:val="20"/>
          <w:szCs w:val="20"/>
        </w:rPr>
        <w:t>modelling and encouraging appropriate behaviour</w:t>
      </w:r>
      <w:r w:rsidR="00FF3117">
        <w:rPr>
          <w:rFonts w:ascii="Arial" w:eastAsia="Times New Roman" w:hAnsi="Arial" w:cs="Arial"/>
          <w:bCs/>
          <w:sz w:val="20"/>
          <w:szCs w:val="20"/>
        </w:rPr>
        <w:t>.</w:t>
      </w:r>
    </w:p>
    <w:p w14:paraId="327536BB" w14:textId="77777777" w:rsidR="00627C54" w:rsidRPr="00627C54" w:rsidRDefault="00627C54" w:rsidP="00F4295D">
      <w:pPr>
        <w:widowControl w:val="0"/>
        <w:spacing w:after="0" w:line="240" w:lineRule="auto"/>
        <w:rPr>
          <w:rFonts w:ascii="Arial" w:eastAsia="Times New Roman" w:hAnsi="Arial" w:cs="Arial"/>
          <w:bCs/>
          <w:sz w:val="20"/>
          <w:szCs w:val="20"/>
        </w:rPr>
      </w:pPr>
    </w:p>
    <w:tbl>
      <w:tblPr>
        <w:tblpPr w:leftFromText="180" w:rightFromText="180" w:vertAnchor="text" w:horzAnchor="margin" w:tblpX="-459" w:tblpY="-55"/>
        <w:tblW w:w="11448" w:type="dxa"/>
        <w:tblLook w:val="01E0" w:firstRow="1" w:lastRow="1" w:firstColumn="1" w:lastColumn="1" w:noHBand="0" w:noVBand="0"/>
      </w:tblPr>
      <w:tblGrid>
        <w:gridCol w:w="11448"/>
      </w:tblGrid>
      <w:tr w:rsidR="00627C54" w:rsidRPr="00627C54" w14:paraId="7745B1AA" w14:textId="77777777" w:rsidTr="00627C54">
        <w:trPr>
          <w:trHeight w:val="426"/>
        </w:trPr>
        <w:tc>
          <w:tcPr>
            <w:tcW w:w="11448" w:type="dxa"/>
            <w:shd w:val="clear" w:color="auto" w:fill="E7E6E6"/>
            <w:hideMark/>
          </w:tcPr>
          <w:p w14:paraId="55C164D2" w14:textId="77777777" w:rsidR="00627C54" w:rsidRPr="00627C54" w:rsidRDefault="00627C54" w:rsidP="00627C54">
            <w:pPr>
              <w:spacing w:before="80" w:after="120" w:line="240" w:lineRule="auto"/>
              <w:rPr>
                <w:rFonts w:ascii="Arial" w:eastAsia="Times New Roman" w:hAnsi="Arial" w:cs="Arial"/>
                <w:b/>
                <w:sz w:val="20"/>
                <w:szCs w:val="20"/>
              </w:rPr>
            </w:pPr>
            <w:r w:rsidRPr="00627C54">
              <w:rPr>
                <w:rFonts w:ascii="Arial" w:eastAsia="Times New Roman" w:hAnsi="Arial" w:cs="Arial"/>
                <w:b/>
                <w:sz w:val="20"/>
                <w:szCs w:val="20"/>
              </w:rPr>
              <w:t>Consequences for Inappropriate Behaviour</w:t>
            </w:r>
            <w:r w:rsidRPr="00627C54">
              <w:rPr>
                <w:rFonts w:ascii="Arial" w:eastAsia="Times New Roman" w:hAnsi="Arial" w:cs="Arial"/>
                <w:b/>
                <w:sz w:val="20"/>
                <w:szCs w:val="20"/>
              </w:rPr>
              <w:tab/>
            </w:r>
          </w:p>
        </w:tc>
      </w:tr>
    </w:tbl>
    <w:p w14:paraId="47BDBDBE" w14:textId="77777777" w:rsidR="00627C54" w:rsidRPr="00627C54" w:rsidRDefault="00627C54" w:rsidP="00F4295D">
      <w:pPr>
        <w:spacing w:before="120" w:after="0" w:line="240" w:lineRule="auto"/>
        <w:ind w:left="-284"/>
        <w:rPr>
          <w:rFonts w:ascii="Arial" w:eastAsia="Times New Roman" w:hAnsi="Arial" w:cs="Times New Roman"/>
          <w:b/>
          <w:sz w:val="20"/>
          <w:szCs w:val="20"/>
        </w:rPr>
      </w:pPr>
      <w:r w:rsidRPr="00627C54">
        <w:rPr>
          <w:rFonts w:ascii="Arial" w:eastAsia="Times New Roman" w:hAnsi="Arial" w:cs="Times New Roman"/>
          <w:b/>
          <w:sz w:val="20"/>
          <w:szCs w:val="20"/>
        </w:rPr>
        <w:t>We will consistently respond to inappropriate behaviour by children, parents, staff and others involved in our nursery school by:</w:t>
      </w:r>
    </w:p>
    <w:p w14:paraId="55250CF2" w14:textId="77777777" w:rsidR="00627C54" w:rsidRPr="00627C54" w:rsidRDefault="00627C54" w:rsidP="00F4295D">
      <w:pPr>
        <w:numPr>
          <w:ilvl w:val="0"/>
          <w:numId w:val="5"/>
        </w:numPr>
        <w:spacing w:before="100" w:after="0" w:line="240" w:lineRule="auto"/>
        <w:rPr>
          <w:rFonts w:ascii="Arial" w:eastAsia="Times New Roman" w:hAnsi="Arial" w:cs="Times New Roman"/>
          <w:b/>
          <w:sz w:val="20"/>
          <w:szCs w:val="20"/>
        </w:rPr>
      </w:pPr>
      <w:r w:rsidRPr="00627C54">
        <w:rPr>
          <w:rFonts w:ascii="Arial" w:eastAsia="Times New Roman" w:hAnsi="Arial" w:cs="Arial"/>
          <w:sz w:val="20"/>
          <w:szCs w:val="20"/>
        </w:rPr>
        <w:t>reminding people of expectations and limits</w:t>
      </w:r>
      <w:r w:rsidR="00FF3117">
        <w:rPr>
          <w:rFonts w:ascii="Arial" w:eastAsia="Times New Roman" w:hAnsi="Arial" w:cs="Arial"/>
          <w:sz w:val="20"/>
          <w:szCs w:val="20"/>
        </w:rPr>
        <w:t>,</w:t>
      </w:r>
    </w:p>
    <w:p w14:paraId="096E8179" w14:textId="77777777" w:rsidR="00627C54" w:rsidRPr="00627C54" w:rsidRDefault="00627C54" w:rsidP="000845BD">
      <w:pPr>
        <w:widowControl w:val="0"/>
        <w:numPr>
          <w:ilvl w:val="0"/>
          <w:numId w:val="6"/>
        </w:numPr>
        <w:spacing w:before="100" w:after="0" w:line="240" w:lineRule="auto"/>
        <w:ind w:left="283" w:hanging="357"/>
        <w:rPr>
          <w:rFonts w:ascii="Arial" w:eastAsia="Times New Roman" w:hAnsi="Arial" w:cs="Arial"/>
          <w:sz w:val="20"/>
          <w:szCs w:val="20"/>
        </w:rPr>
      </w:pPr>
      <w:r w:rsidRPr="00627C54">
        <w:rPr>
          <w:rFonts w:ascii="Arial" w:eastAsia="Times New Roman" w:hAnsi="Arial" w:cs="Arial"/>
          <w:sz w:val="20"/>
          <w:szCs w:val="20"/>
        </w:rPr>
        <w:t>using a respectful approach to explain why a behaviour is inappropriate and what behaviour is expected</w:t>
      </w:r>
      <w:r w:rsidR="00FF3117">
        <w:rPr>
          <w:rFonts w:ascii="Arial" w:eastAsia="Times New Roman" w:hAnsi="Arial" w:cs="Arial"/>
          <w:sz w:val="20"/>
          <w:szCs w:val="20"/>
        </w:rPr>
        <w:t>,</w:t>
      </w:r>
    </w:p>
    <w:p w14:paraId="6F69C576" w14:textId="77777777" w:rsidR="00627C54" w:rsidRPr="00627C54" w:rsidRDefault="00627C54" w:rsidP="000845BD">
      <w:pPr>
        <w:widowControl w:val="0"/>
        <w:numPr>
          <w:ilvl w:val="0"/>
          <w:numId w:val="6"/>
        </w:numPr>
        <w:spacing w:before="100" w:after="0" w:line="240" w:lineRule="auto"/>
        <w:ind w:left="283" w:hanging="357"/>
        <w:rPr>
          <w:rFonts w:ascii="Arial" w:eastAsia="Times New Roman" w:hAnsi="Arial" w:cs="Arial"/>
          <w:sz w:val="20"/>
          <w:szCs w:val="20"/>
        </w:rPr>
      </w:pPr>
      <w:r w:rsidRPr="00627C54">
        <w:rPr>
          <w:rFonts w:ascii="Arial" w:eastAsia="Times New Roman" w:hAnsi="Arial" w:cs="Arial"/>
          <w:sz w:val="20"/>
          <w:szCs w:val="20"/>
        </w:rPr>
        <w:t>talking only about the behaviour, not labelling the person</w:t>
      </w:r>
      <w:r w:rsidR="00FF3117">
        <w:rPr>
          <w:rFonts w:ascii="Arial" w:eastAsia="Times New Roman" w:hAnsi="Arial" w:cs="Arial"/>
          <w:sz w:val="20"/>
          <w:szCs w:val="20"/>
        </w:rPr>
        <w:t>,</w:t>
      </w:r>
    </w:p>
    <w:p w14:paraId="47C93D26" w14:textId="77777777" w:rsidR="00627C54" w:rsidRPr="00627C54" w:rsidRDefault="00627C54" w:rsidP="000845BD">
      <w:pPr>
        <w:widowControl w:val="0"/>
        <w:numPr>
          <w:ilvl w:val="0"/>
          <w:numId w:val="6"/>
        </w:numPr>
        <w:spacing w:before="100" w:after="0" w:line="240" w:lineRule="auto"/>
        <w:ind w:left="283" w:hanging="357"/>
        <w:rPr>
          <w:rFonts w:ascii="Arial" w:eastAsia="Times New Roman" w:hAnsi="Arial" w:cs="Arial"/>
          <w:sz w:val="20"/>
          <w:szCs w:val="20"/>
        </w:rPr>
      </w:pPr>
      <w:r w:rsidRPr="00627C54">
        <w:rPr>
          <w:rFonts w:ascii="Arial" w:eastAsia="Times New Roman" w:hAnsi="Arial" w:cs="Arial"/>
          <w:sz w:val="20"/>
          <w:szCs w:val="20"/>
        </w:rPr>
        <w:t>responding sympathetically and acknowledging feelings</w:t>
      </w:r>
      <w:r w:rsidR="00FF3117">
        <w:rPr>
          <w:rFonts w:ascii="Arial" w:eastAsia="Times New Roman" w:hAnsi="Arial" w:cs="Arial"/>
          <w:sz w:val="20"/>
          <w:szCs w:val="20"/>
        </w:rPr>
        <w:t>,</w:t>
      </w:r>
    </w:p>
    <w:p w14:paraId="0E3BA942" w14:textId="77777777" w:rsidR="00082728" w:rsidRDefault="00627C54" w:rsidP="00F4295D">
      <w:pPr>
        <w:widowControl w:val="0"/>
        <w:numPr>
          <w:ilvl w:val="0"/>
          <w:numId w:val="6"/>
        </w:numPr>
        <w:spacing w:before="100" w:after="0" w:line="240" w:lineRule="auto"/>
        <w:ind w:left="284" w:hanging="357"/>
        <w:rPr>
          <w:rFonts w:ascii="Arial" w:eastAsia="Times New Roman" w:hAnsi="Arial" w:cs="Arial"/>
          <w:sz w:val="20"/>
          <w:szCs w:val="20"/>
        </w:rPr>
      </w:pPr>
      <w:r w:rsidRPr="00627C54">
        <w:rPr>
          <w:rFonts w:ascii="Arial" w:eastAsia="Times New Roman" w:hAnsi="Arial" w:cs="Arial"/>
          <w:sz w:val="20"/>
          <w:szCs w:val="20"/>
        </w:rPr>
        <w:t>establishing natural, logical consequences</w:t>
      </w:r>
      <w:r w:rsidR="00FF3117">
        <w:rPr>
          <w:rFonts w:ascii="Arial" w:eastAsia="Times New Roman" w:hAnsi="Arial" w:cs="Arial"/>
          <w:sz w:val="20"/>
          <w:szCs w:val="20"/>
        </w:rPr>
        <w:t>.</w:t>
      </w:r>
    </w:p>
    <w:p w14:paraId="21D90346" w14:textId="77777777" w:rsidR="00082728" w:rsidRDefault="00082728" w:rsidP="00F4295D">
      <w:pPr>
        <w:widowControl w:val="0"/>
        <w:spacing w:before="100" w:after="0" w:line="240" w:lineRule="auto"/>
        <w:ind w:left="284"/>
        <w:rPr>
          <w:rFonts w:ascii="Arial" w:eastAsia="Times New Roman" w:hAnsi="Arial" w:cs="Arial"/>
          <w:sz w:val="20"/>
          <w:szCs w:val="20"/>
        </w:rPr>
      </w:pPr>
    </w:p>
    <w:p w14:paraId="1D5F540C" w14:textId="77777777" w:rsidR="00627C54" w:rsidRPr="00082728" w:rsidRDefault="00627C54" w:rsidP="00082728">
      <w:pPr>
        <w:widowControl w:val="0"/>
        <w:spacing w:before="100" w:after="0" w:line="240" w:lineRule="auto"/>
        <w:ind w:left="-426"/>
        <w:rPr>
          <w:rFonts w:ascii="Arial" w:eastAsia="Times New Roman" w:hAnsi="Arial" w:cs="Arial"/>
          <w:sz w:val="20"/>
          <w:szCs w:val="20"/>
        </w:rPr>
      </w:pPr>
      <w:r w:rsidRPr="00082728">
        <w:rPr>
          <w:rFonts w:ascii="Arial" w:eastAsia="Times New Roman" w:hAnsi="Arial" w:cs="Arial"/>
          <w:b/>
          <w:sz w:val="20"/>
          <w:szCs w:val="20"/>
          <w:lang w:val="en-US"/>
        </w:rPr>
        <w:t xml:space="preserve">Depending on the severity and frequency of the </w:t>
      </w:r>
      <w:proofErr w:type="spellStart"/>
      <w:r w:rsidRPr="00082728">
        <w:rPr>
          <w:rFonts w:ascii="Arial" w:eastAsia="Times New Roman" w:hAnsi="Arial" w:cs="Arial"/>
          <w:b/>
          <w:sz w:val="20"/>
          <w:szCs w:val="20"/>
          <w:lang w:val="en-US"/>
        </w:rPr>
        <w:t>behaviour</w:t>
      </w:r>
      <w:proofErr w:type="spellEnd"/>
      <w:r w:rsidRPr="00082728">
        <w:rPr>
          <w:rFonts w:ascii="Arial" w:eastAsia="Times New Roman" w:hAnsi="Arial" w:cs="Arial"/>
          <w:b/>
          <w:sz w:val="20"/>
          <w:szCs w:val="20"/>
          <w:lang w:val="en-US"/>
        </w:rPr>
        <w:t>, we will consider further steps such as:</w:t>
      </w:r>
    </w:p>
    <w:p w14:paraId="6D280C00" w14:textId="77777777" w:rsidR="00627C54" w:rsidRPr="00F4295D" w:rsidRDefault="00627C54" w:rsidP="00973376">
      <w:pPr>
        <w:widowControl w:val="0"/>
        <w:numPr>
          <w:ilvl w:val="0"/>
          <w:numId w:val="7"/>
        </w:numPr>
        <w:spacing w:before="100" w:after="0" w:line="240" w:lineRule="auto"/>
        <w:ind w:left="283" w:hanging="357"/>
        <w:rPr>
          <w:rFonts w:ascii="Times New Roman" w:eastAsia="Times New Roman" w:hAnsi="Times New Roman" w:cs="Arial"/>
          <w:sz w:val="24"/>
          <w:szCs w:val="24"/>
        </w:rPr>
      </w:pPr>
      <w:r w:rsidRPr="00627C54">
        <w:rPr>
          <w:rFonts w:ascii="Arial" w:eastAsia="Times New Roman" w:hAnsi="Arial" w:cs="Arial"/>
          <w:sz w:val="20"/>
          <w:szCs w:val="20"/>
        </w:rPr>
        <w:t>using behavioural analysis to learn what may be contributing to a child’s inappropriate behaviour and how to help reduce or eliminate the behaviour</w:t>
      </w:r>
      <w:r w:rsidR="00FF3117">
        <w:rPr>
          <w:rFonts w:ascii="Arial" w:eastAsia="Times New Roman" w:hAnsi="Arial" w:cs="Arial"/>
          <w:sz w:val="20"/>
          <w:szCs w:val="20"/>
        </w:rPr>
        <w:t>,</w:t>
      </w:r>
    </w:p>
    <w:p w14:paraId="34614C52" w14:textId="77777777" w:rsidR="00627C54" w:rsidRPr="00F4295D" w:rsidRDefault="00627C54" w:rsidP="00973376">
      <w:pPr>
        <w:widowControl w:val="0"/>
        <w:numPr>
          <w:ilvl w:val="0"/>
          <w:numId w:val="7"/>
        </w:numPr>
        <w:spacing w:before="100" w:after="0" w:line="240" w:lineRule="auto"/>
        <w:ind w:left="283" w:hanging="357"/>
        <w:rPr>
          <w:rFonts w:ascii="Times New Roman" w:eastAsia="Times New Roman" w:hAnsi="Times New Roman" w:cs="Arial"/>
          <w:sz w:val="24"/>
          <w:szCs w:val="24"/>
        </w:rPr>
      </w:pPr>
      <w:r w:rsidRPr="00627C54">
        <w:rPr>
          <w:rFonts w:ascii="Arial" w:eastAsia="Times New Roman" w:hAnsi="Arial" w:cs="Arial"/>
          <w:sz w:val="20"/>
          <w:szCs w:val="20"/>
        </w:rPr>
        <w:t>having a formal or informal meeting to discuss concerns and to develop an action plan to encourage appropriate behaviour in the future</w:t>
      </w:r>
      <w:r w:rsidR="00FF3117">
        <w:rPr>
          <w:rFonts w:ascii="Arial" w:eastAsia="Times New Roman" w:hAnsi="Arial" w:cs="Arial"/>
          <w:sz w:val="20"/>
          <w:szCs w:val="20"/>
        </w:rPr>
        <w:t>,</w:t>
      </w:r>
    </w:p>
    <w:p w14:paraId="13B9A40F" w14:textId="77777777" w:rsidR="00627C54" w:rsidRPr="00F4295D" w:rsidRDefault="00627C54" w:rsidP="00973376">
      <w:pPr>
        <w:widowControl w:val="0"/>
        <w:numPr>
          <w:ilvl w:val="0"/>
          <w:numId w:val="7"/>
        </w:numPr>
        <w:spacing w:before="100" w:after="0" w:line="240" w:lineRule="auto"/>
        <w:ind w:left="283" w:hanging="357"/>
        <w:rPr>
          <w:rFonts w:ascii="Times New Roman" w:eastAsia="Times New Roman" w:hAnsi="Times New Roman" w:cs="Arial"/>
          <w:sz w:val="24"/>
          <w:szCs w:val="24"/>
        </w:rPr>
      </w:pPr>
      <w:r w:rsidRPr="00627C54">
        <w:rPr>
          <w:rFonts w:ascii="Arial" w:eastAsia="Times New Roman" w:hAnsi="Arial" w:cs="Arial"/>
          <w:sz w:val="20"/>
          <w:szCs w:val="20"/>
        </w:rPr>
        <w:t>developing a written contract with an adult or older child that outlines specific expectations and consequences</w:t>
      </w:r>
      <w:r w:rsidR="00FF3117">
        <w:rPr>
          <w:rFonts w:ascii="Arial" w:eastAsia="Times New Roman" w:hAnsi="Arial" w:cs="Arial"/>
          <w:sz w:val="20"/>
          <w:szCs w:val="20"/>
        </w:rPr>
        <w:t>,</w:t>
      </w:r>
      <w:r w:rsidRPr="00627C54">
        <w:rPr>
          <w:rFonts w:ascii="Arial" w:eastAsia="Times New Roman" w:hAnsi="Arial" w:cs="Arial"/>
          <w:sz w:val="20"/>
          <w:szCs w:val="20"/>
        </w:rPr>
        <w:t xml:space="preserve"> </w:t>
      </w:r>
    </w:p>
    <w:p w14:paraId="53D784C0" w14:textId="77777777" w:rsidR="00627C54" w:rsidRPr="00F4295D" w:rsidRDefault="00627C54" w:rsidP="00973376">
      <w:pPr>
        <w:widowControl w:val="0"/>
        <w:numPr>
          <w:ilvl w:val="0"/>
          <w:numId w:val="7"/>
        </w:numPr>
        <w:spacing w:before="100" w:after="0" w:line="240" w:lineRule="auto"/>
        <w:ind w:left="283" w:hanging="357"/>
        <w:rPr>
          <w:rFonts w:ascii="Times New Roman" w:eastAsia="Times New Roman" w:hAnsi="Times New Roman" w:cs="Arial"/>
          <w:sz w:val="24"/>
          <w:szCs w:val="24"/>
        </w:rPr>
      </w:pPr>
      <w:r w:rsidRPr="00627C54">
        <w:rPr>
          <w:rFonts w:ascii="Arial" w:eastAsia="Times New Roman" w:hAnsi="Arial" w:cs="Arial"/>
          <w:sz w:val="20"/>
          <w:szCs w:val="20"/>
        </w:rPr>
        <w:t>giving a written warning that outlines specific concerns and consequences if the behaviour continues</w:t>
      </w:r>
      <w:r w:rsidR="00FF3117">
        <w:rPr>
          <w:rFonts w:ascii="Arial" w:eastAsia="Times New Roman" w:hAnsi="Arial" w:cs="Arial"/>
          <w:sz w:val="20"/>
          <w:szCs w:val="20"/>
        </w:rPr>
        <w:t>,</w:t>
      </w:r>
    </w:p>
    <w:p w14:paraId="0E0CA786" w14:textId="77777777" w:rsidR="00627C54" w:rsidRPr="00627C54" w:rsidRDefault="00627C54" w:rsidP="00973376">
      <w:pPr>
        <w:widowControl w:val="0"/>
        <w:numPr>
          <w:ilvl w:val="0"/>
          <w:numId w:val="7"/>
        </w:numPr>
        <w:spacing w:before="100" w:after="0" w:line="240" w:lineRule="auto"/>
        <w:ind w:left="283" w:hanging="357"/>
        <w:rPr>
          <w:rFonts w:ascii="Times New Roman" w:eastAsia="Times New Roman" w:hAnsi="Times New Roman" w:cs="Arial"/>
          <w:sz w:val="24"/>
          <w:szCs w:val="24"/>
        </w:rPr>
      </w:pPr>
      <w:r w:rsidRPr="00627C54">
        <w:rPr>
          <w:rFonts w:ascii="Arial" w:eastAsia="Times New Roman" w:hAnsi="Arial" w:cs="Arial"/>
          <w:sz w:val="20"/>
          <w:szCs w:val="20"/>
        </w:rPr>
        <w:t xml:space="preserve">accessing outside resources for help, such as: </w:t>
      </w:r>
    </w:p>
    <w:p w14:paraId="16837721" w14:textId="77777777" w:rsidR="00627C54" w:rsidRPr="00082728" w:rsidRDefault="00F4295D" w:rsidP="00F4295D">
      <w:pPr>
        <w:pStyle w:val="ListParagraph"/>
        <w:widowControl w:val="0"/>
        <w:numPr>
          <w:ilvl w:val="0"/>
          <w:numId w:val="12"/>
        </w:numPr>
        <w:spacing w:after="0" w:line="240" w:lineRule="auto"/>
        <w:ind w:left="709" w:hanging="142"/>
        <w:rPr>
          <w:rFonts w:ascii="Arial" w:eastAsia="Times New Roman" w:hAnsi="Arial" w:cs="Times New Roman"/>
          <w:sz w:val="20"/>
          <w:szCs w:val="24"/>
          <w:lang w:val="en-US"/>
        </w:rPr>
      </w:pPr>
      <w:r>
        <w:rPr>
          <w:rFonts w:ascii="Arial" w:eastAsia="Times New Roman" w:hAnsi="Arial" w:cs="Arial"/>
          <w:sz w:val="20"/>
          <w:szCs w:val="20"/>
          <w:lang w:val="en-US"/>
        </w:rPr>
        <w:t xml:space="preserve">   </w:t>
      </w:r>
      <w:r w:rsidR="00627C54" w:rsidRPr="00082728">
        <w:rPr>
          <w:rFonts w:ascii="Arial" w:eastAsia="Times New Roman" w:hAnsi="Arial" w:cs="Arial"/>
          <w:sz w:val="20"/>
          <w:szCs w:val="20"/>
          <w:lang w:val="en-US"/>
        </w:rPr>
        <w:t xml:space="preserve">a </w:t>
      </w:r>
      <w:proofErr w:type="spellStart"/>
      <w:r w:rsidR="00627C54" w:rsidRPr="00082728">
        <w:rPr>
          <w:rFonts w:ascii="Arial" w:eastAsia="Times New Roman" w:hAnsi="Arial" w:cs="Arial"/>
          <w:sz w:val="20"/>
          <w:szCs w:val="20"/>
          <w:lang w:val="en-US"/>
        </w:rPr>
        <w:t>behaviour</w:t>
      </w:r>
      <w:proofErr w:type="spellEnd"/>
      <w:r w:rsidR="00627C54" w:rsidRPr="00082728">
        <w:rPr>
          <w:rFonts w:ascii="Arial" w:eastAsia="Times New Roman" w:hAnsi="Arial" w:cs="Arial"/>
          <w:sz w:val="20"/>
          <w:szCs w:val="20"/>
          <w:lang w:val="en-US"/>
        </w:rPr>
        <w:t xml:space="preserve"> specialist or other professiona</w:t>
      </w:r>
      <w:r w:rsidR="002369C1">
        <w:rPr>
          <w:rFonts w:ascii="Arial" w:eastAsia="Times New Roman" w:hAnsi="Arial" w:cs="Arial"/>
          <w:sz w:val="20"/>
          <w:szCs w:val="20"/>
          <w:lang w:val="en-US"/>
        </w:rPr>
        <w:t xml:space="preserve">ls to help staff understand, </w:t>
      </w:r>
      <w:r w:rsidR="00627C54" w:rsidRPr="00082728">
        <w:rPr>
          <w:rFonts w:ascii="Arial" w:eastAsia="Times New Roman" w:hAnsi="Arial" w:cs="Arial"/>
          <w:sz w:val="20"/>
          <w:szCs w:val="20"/>
          <w:lang w:val="en-US"/>
        </w:rPr>
        <w:t xml:space="preserve">reduce a </w:t>
      </w:r>
      <w:r w:rsidR="00082728">
        <w:rPr>
          <w:rFonts w:ascii="Arial" w:eastAsia="Times New Roman" w:hAnsi="Arial" w:cs="Arial"/>
          <w:sz w:val="20"/>
          <w:szCs w:val="20"/>
          <w:lang w:val="en-US"/>
        </w:rPr>
        <w:t>child’s inappropriate behavior</w:t>
      </w:r>
      <w:r w:rsidR="002369C1">
        <w:rPr>
          <w:rFonts w:ascii="Arial" w:eastAsia="Times New Roman" w:hAnsi="Arial" w:cs="Arial"/>
          <w:sz w:val="20"/>
          <w:szCs w:val="20"/>
          <w:lang w:val="en-US"/>
        </w:rPr>
        <w:t>,</w:t>
      </w:r>
    </w:p>
    <w:p w14:paraId="4C7DF059" w14:textId="77777777" w:rsidR="00627C54" w:rsidRPr="00082728" w:rsidRDefault="00F4295D" w:rsidP="00F4295D">
      <w:pPr>
        <w:pStyle w:val="ListParagraph"/>
        <w:widowControl w:val="0"/>
        <w:numPr>
          <w:ilvl w:val="0"/>
          <w:numId w:val="12"/>
        </w:numPr>
        <w:spacing w:after="0" w:line="240" w:lineRule="auto"/>
        <w:ind w:left="709" w:hanging="142"/>
        <w:rPr>
          <w:rFonts w:ascii="Arial" w:eastAsia="Times New Roman" w:hAnsi="Arial" w:cs="Times New Roman"/>
          <w:sz w:val="20"/>
          <w:szCs w:val="24"/>
          <w:lang w:val="en-US"/>
        </w:rPr>
      </w:pPr>
      <w:r>
        <w:rPr>
          <w:rFonts w:ascii="Arial" w:eastAsia="Times New Roman" w:hAnsi="Arial" w:cs="Arial"/>
          <w:sz w:val="20"/>
          <w:szCs w:val="20"/>
          <w:lang w:val="en-US"/>
        </w:rPr>
        <w:t xml:space="preserve">   </w:t>
      </w:r>
      <w:r w:rsidR="00627C54" w:rsidRPr="00082728">
        <w:rPr>
          <w:rFonts w:ascii="Arial" w:eastAsia="Times New Roman" w:hAnsi="Arial" w:cs="Arial"/>
          <w:sz w:val="20"/>
          <w:szCs w:val="20"/>
          <w:lang w:val="en-US"/>
        </w:rPr>
        <w:t>child and family services to access parenting supports</w:t>
      </w:r>
      <w:r w:rsidR="002369C1">
        <w:rPr>
          <w:rFonts w:ascii="Arial" w:eastAsia="Times New Roman" w:hAnsi="Arial" w:cs="Arial"/>
          <w:sz w:val="20"/>
          <w:szCs w:val="20"/>
          <w:lang w:val="en-US"/>
        </w:rPr>
        <w:t>,</w:t>
      </w:r>
    </w:p>
    <w:p w14:paraId="167A6B7D" w14:textId="77777777" w:rsidR="00627C54" w:rsidRPr="00082728" w:rsidRDefault="00F4295D" w:rsidP="00F4295D">
      <w:pPr>
        <w:pStyle w:val="ListParagraph"/>
        <w:widowControl w:val="0"/>
        <w:numPr>
          <w:ilvl w:val="0"/>
          <w:numId w:val="12"/>
        </w:numPr>
        <w:spacing w:after="0" w:line="240" w:lineRule="auto"/>
        <w:ind w:left="709" w:hanging="142"/>
        <w:rPr>
          <w:rFonts w:ascii="Arial" w:eastAsia="Times New Roman" w:hAnsi="Arial" w:cs="Times New Roman"/>
          <w:sz w:val="20"/>
          <w:szCs w:val="24"/>
          <w:lang w:val="en-US"/>
        </w:rPr>
      </w:pPr>
      <w:r>
        <w:rPr>
          <w:rFonts w:ascii="Arial" w:eastAsia="Times New Roman" w:hAnsi="Arial" w:cs="Arial"/>
          <w:sz w:val="20"/>
          <w:szCs w:val="20"/>
          <w:lang w:val="en-US"/>
        </w:rPr>
        <w:t xml:space="preserve">   </w:t>
      </w:r>
      <w:r w:rsidR="00627C54" w:rsidRPr="00082728">
        <w:rPr>
          <w:rFonts w:ascii="Arial" w:eastAsia="Times New Roman" w:hAnsi="Arial" w:cs="Arial"/>
          <w:sz w:val="20"/>
          <w:szCs w:val="20"/>
          <w:lang w:val="en-US"/>
        </w:rPr>
        <w:t>mediation services to resolve conflicts between adults</w:t>
      </w:r>
      <w:r w:rsidR="002369C1">
        <w:rPr>
          <w:rFonts w:ascii="Arial" w:eastAsia="Times New Roman" w:hAnsi="Arial" w:cs="Arial"/>
          <w:sz w:val="20"/>
          <w:szCs w:val="20"/>
          <w:lang w:val="en-US"/>
        </w:rPr>
        <w:t>,</w:t>
      </w:r>
    </w:p>
    <w:p w14:paraId="717A5620" w14:textId="77777777" w:rsidR="00F4295D" w:rsidRPr="00F4295D" w:rsidRDefault="00F4295D" w:rsidP="00F4295D">
      <w:pPr>
        <w:pStyle w:val="ListParagraph"/>
        <w:widowControl w:val="0"/>
        <w:numPr>
          <w:ilvl w:val="0"/>
          <w:numId w:val="12"/>
        </w:numPr>
        <w:spacing w:after="0" w:line="240" w:lineRule="auto"/>
        <w:ind w:left="709" w:hanging="142"/>
        <w:rPr>
          <w:rFonts w:ascii="Arial" w:eastAsia="Times New Roman" w:hAnsi="Arial" w:cs="Times New Roman"/>
          <w:sz w:val="20"/>
          <w:szCs w:val="24"/>
          <w:lang w:val="en-US"/>
        </w:rPr>
      </w:pPr>
      <w:r>
        <w:rPr>
          <w:rFonts w:ascii="Arial" w:eastAsia="Times New Roman" w:hAnsi="Arial" w:cs="Arial"/>
          <w:sz w:val="20"/>
          <w:szCs w:val="20"/>
          <w:lang w:val="en-US"/>
        </w:rPr>
        <w:t xml:space="preserve">   </w:t>
      </w:r>
      <w:r w:rsidR="00627C54" w:rsidRPr="00082728">
        <w:rPr>
          <w:rFonts w:ascii="Arial" w:eastAsia="Times New Roman" w:hAnsi="Arial" w:cs="Arial"/>
          <w:sz w:val="20"/>
          <w:szCs w:val="20"/>
          <w:lang w:val="en-US"/>
        </w:rPr>
        <w:t xml:space="preserve">the Manitoba Human Rights Commission for information and advice to resolve an issue informally or to make a </w:t>
      </w:r>
      <w:r>
        <w:rPr>
          <w:rFonts w:ascii="Arial" w:eastAsia="Times New Roman" w:hAnsi="Arial" w:cs="Arial"/>
          <w:sz w:val="20"/>
          <w:szCs w:val="20"/>
          <w:lang w:val="en-US"/>
        </w:rPr>
        <w:t xml:space="preserve">     </w:t>
      </w:r>
    </w:p>
    <w:p w14:paraId="7D4700E8" w14:textId="77777777" w:rsidR="00627C54" w:rsidRPr="00082728" w:rsidRDefault="00F4295D" w:rsidP="00F4295D">
      <w:pPr>
        <w:pStyle w:val="ListParagraph"/>
        <w:widowControl w:val="0"/>
        <w:spacing w:after="0" w:line="240" w:lineRule="auto"/>
        <w:ind w:left="709"/>
        <w:rPr>
          <w:rFonts w:ascii="Arial" w:eastAsia="Times New Roman" w:hAnsi="Arial" w:cs="Times New Roman"/>
          <w:sz w:val="20"/>
          <w:szCs w:val="24"/>
          <w:lang w:val="en-US"/>
        </w:rPr>
      </w:pPr>
      <w:r>
        <w:rPr>
          <w:rFonts w:ascii="Arial" w:eastAsia="Times New Roman" w:hAnsi="Arial" w:cs="Arial"/>
          <w:sz w:val="20"/>
          <w:szCs w:val="20"/>
          <w:lang w:val="en-US"/>
        </w:rPr>
        <w:t xml:space="preserve">   </w:t>
      </w:r>
      <w:r w:rsidR="00627C54" w:rsidRPr="00082728">
        <w:rPr>
          <w:rFonts w:ascii="Arial" w:eastAsia="Times New Roman" w:hAnsi="Arial" w:cs="Arial"/>
          <w:sz w:val="20"/>
          <w:szCs w:val="20"/>
          <w:lang w:val="en-US"/>
        </w:rPr>
        <w:t xml:space="preserve">formal complaint if the </w:t>
      </w:r>
      <w:proofErr w:type="spellStart"/>
      <w:r w:rsidR="00627C54" w:rsidRPr="00082728">
        <w:rPr>
          <w:rFonts w:ascii="Arial" w:eastAsia="Times New Roman" w:hAnsi="Arial" w:cs="Arial"/>
          <w:sz w:val="20"/>
          <w:szCs w:val="20"/>
          <w:lang w:val="en-US"/>
        </w:rPr>
        <w:t>behaviour</w:t>
      </w:r>
      <w:proofErr w:type="spellEnd"/>
      <w:r w:rsidR="00627C54" w:rsidRPr="00082728">
        <w:rPr>
          <w:rFonts w:ascii="Arial" w:eastAsia="Times New Roman" w:hAnsi="Arial" w:cs="Arial"/>
          <w:sz w:val="20"/>
          <w:szCs w:val="20"/>
          <w:lang w:val="en-US"/>
        </w:rPr>
        <w:t xml:space="preserve"> involves discrimination or harassment</w:t>
      </w:r>
      <w:r w:rsidR="002369C1">
        <w:rPr>
          <w:rFonts w:ascii="Arial" w:eastAsia="Times New Roman" w:hAnsi="Arial" w:cs="Arial"/>
          <w:sz w:val="20"/>
          <w:szCs w:val="20"/>
          <w:lang w:val="en-US"/>
        </w:rPr>
        <w:t>,</w:t>
      </w:r>
    </w:p>
    <w:p w14:paraId="27FACB14" w14:textId="77777777" w:rsidR="00627C54" w:rsidRPr="00082728" w:rsidRDefault="00F4295D" w:rsidP="00F4295D">
      <w:pPr>
        <w:pStyle w:val="ListParagraph"/>
        <w:widowControl w:val="0"/>
        <w:numPr>
          <w:ilvl w:val="0"/>
          <w:numId w:val="12"/>
        </w:numPr>
        <w:spacing w:after="0" w:line="240" w:lineRule="auto"/>
        <w:ind w:left="709" w:hanging="142"/>
        <w:rPr>
          <w:rFonts w:ascii="Arial" w:eastAsia="Times New Roman" w:hAnsi="Arial" w:cs="Times New Roman"/>
          <w:sz w:val="20"/>
          <w:szCs w:val="24"/>
          <w:lang w:val="en-US"/>
        </w:rPr>
      </w:pPr>
      <w:r>
        <w:rPr>
          <w:rFonts w:ascii="Arial" w:eastAsia="Times New Roman" w:hAnsi="Arial" w:cs="Arial"/>
          <w:sz w:val="20"/>
          <w:szCs w:val="20"/>
          <w:lang w:val="en-US"/>
        </w:rPr>
        <w:t xml:space="preserve">   </w:t>
      </w:r>
      <w:r w:rsidR="00973376">
        <w:rPr>
          <w:rFonts w:ascii="Arial" w:eastAsia="Times New Roman" w:hAnsi="Arial" w:cs="Arial"/>
          <w:sz w:val="20"/>
          <w:szCs w:val="20"/>
          <w:lang w:val="en-US"/>
        </w:rPr>
        <w:t xml:space="preserve">Involving </w:t>
      </w:r>
      <w:r w:rsidR="00627C54" w:rsidRPr="00082728">
        <w:rPr>
          <w:rFonts w:ascii="Arial" w:eastAsia="Times New Roman" w:hAnsi="Arial" w:cs="Arial"/>
          <w:sz w:val="20"/>
          <w:szCs w:val="20"/>
          <w:lang w:val="en-US"/>
        </w:rPr>
        <w:t xml:space="preserve">the police to assist with threatening </w:t>
      </w:r>
      <w:r w:rsidR="002369C1">
        <w:rPr>
          <w:rFonts w:ascii="Arial" w:eastAsia="Times New Roman" w:hAnsi="Arial" w:cs="Arial"/>
          <w:sz w:val="20"/>
          <w:szCs w:val="20"/>
          <w:lang w:val="en-US"/>
        </w:rPr>
        <w:t>behavior.</w:t>
      </w:r>
    </w:p>
    <w:p w14:paraId="5B4D8F69" w14:textId="77777777" w:rsidR="00F4295D" w:rsidRDefault="00F4295D" w:rsidP="00F4295D">
      <w:pPr>
        <w:spacing w:after="0" w:line="240" w:lineRule="auto"/>
        <w:rPr>
          <w:rFonts w:ascii="Arial" w:eastAsia="Times New Roman" w:hAnsi="Arial" w:cs="Arial"/>
          <w:b/>
          <w:sz w:val="20"/>
          <w:szCs w:val="20"/>
          <w:lang w:val="en-US"/>
        </w:rPr>
      </w:pPr>
    </w:p>
    <w:p w14:paraId="4983A47B" w14:textId="77777777" w:rsidR="00F4295D" w:rsidRDefault="00627C54" w:rsidP="000845BD">
      <w:pPr>
        <w:spacing w:after="0" w:line="240" w:lineRule="auto"/>
        <w:ind w:hanging="426"/>
        <w:rPr>
          <w:rFonts w:ascii="Arial" w:eastAsia="Times New Roman" w:hAnsi="Arial" w:cs="Arial"/>
          <w:b/>
          <w:sz w:val="20"/>
          <w:szCs w:val="20"/>
          <w:lang w:val="en-US"/>
        </w:rPr>
      </w:pPr>
      <w:r w:rsidRPr="00627C54">
        <w:rPr>
          <w:rFonts w:ascii="Arial" w:eastAsia="Times New Roman" w:hAnsi="Arial" w:cs="Arial"/>
          <w:b/>
          <w:sz w:val="20"/>
          <w:szCs w:val="20"/>
          <w:lang w:val="en-US"/>
        </w:rPr>
        <w:t xml:space="preserve">In extreme cases, we will take additional steps such as:  </w:t>
      </w:r>
    </w:p>
    <w:p w14:paraId="5A49EDC1" w14:textId="77777777" w:rsidR="00973376" w:rsidRPr="00973376" w:rsidRDefault="00627C54" w:rsidP="00973376">
      <w:pPr>
        <w:pStyle w:val="ListParagraph"/>
        <w:numPr>
          <w:ilvl w:val="0"/>
          <w:numId w:val="14"/>
        </w:numPr>
        <w:spacing w:before="100" w:after="60" w:line="240" w:lineRule="auto"/>
        <w:ind w:left="289" w:hanging="357"/>
        <w:rPr>
          <w:rFonts w:ascii="Arial" w:eastAsia="Times New Roman" w:hAnsi="Arial" w:cs="Arial"/>
          <w:b/>
          <w:sz w:val="20"/>
          <w:szCs w:val="20"/>
          <w:lang w:val="en-US"/>
        </w:rPr>
      </w:pPr>
      <w:r w:rsidRPr="00F4295D">
        <w:rPr>
          <w:rFonts w:ascii="Arial" w:eastAsia="Times New Roman" w:hAnsi="Arial" w:cs="Arial"/>
          <w:sz w:val="20"/>
          <w:szCs w:val="20"/>
        </w:rPr>
        <w:t xml:space="preserve">suspending or dismissing </w:t>
      </w:r>
      <w:r w:rsidR="00973376">
        <w:rPr>
          <w:rFonts w:ascii="Arial" w:eastAsia="Times New Roman" w:hAnsi="Arial" w:cs="Arial"/>
          <w:sz w:val="20"/>
          <w:szCs w:val="20"/>
        </w:rPr>
        <w:t>a staff member,</w:t>
      </w:r>
    </w:p>
    <w:p w14:paraId="6132F49B" w14:textId="77777777" w:rsidR="00973376" w:rsidRPr="00973376" w:rsidRDefault="00973376" w:rsidP="00973376">
      <w:pPr>
        <w:pStyle w:val="ListParagraph"/>
        <w:spacing w:before="100" w:after="60" w:line="240" w:lineRule="auto"/>
        <w:ind w:left="289"/>
        <w:rPr>
          <w:rFonts w:ascii="Arial" w:eastAsia="Times New Roman" w:hAnsi="Arial" w:cs="Arial"/>
          <w:b/>
          <w:sz w:val="16"/>
          <w:szCs w:val="16"/>
          <w:lang w:val="en-US"/>
        </w:rPr>
      </w:pPr>
    </w:p>
    <w:p w14:paraId="7ADEC2EF" w14:textId="77777777" w:rsidR="00973376" w:rsidRPr="00973376" w:rsidRDefault="00627C54" w:rsidP="00973376">
      <w:pPr>
        <w:pStyle w:val="ListParagraph"/>
        <w:numPr>
          <w:ilvl w:val="0"/>
          <w:numId w:val="14"/>
        </w:numPr>
        <w:spacing w:before="100" w:after="60" w:line="240" w:lineRule="auto"/>
        <w:ind w:left="289" w:hanging="357"/>
        <w:rPr>
          <w:rFonts w:ascii="Arial" w:eastAsia="Times New Roman" w:hAnsi="Arial" w:cs="Arial"/>
          <w:b/>
          <w:sz w:val="20"/>
          <w:szCs w:val="20"/>
          <w:lang w:val="en-US"/>
        </w:rPr>
      </w:pPr>
      <w:r w:rsidRPr="00F4295D">
        <w:rPr>
          <w:rFonts w:ascii="Arial" w:eastAsia="Times New Roman" w:hAnsi="Arial" w:cs="Arial"/>
          <w:sz w:val="20"/>
          <w:szCs w:val="20"/>
        </w:rPr>
        <w:t>suspending or withdrawing nursery school services because of a child’s or family member’s inappropriate behaviour</w:t>
      </w:r>
      <w:r w:rsidR="00973376">
        <w:rPr>
          <w:rFonts w:ascii="Arial" w:eastAsia="Times New Roman" w:hAnsi="Arial" w:cs="Arial"/>
          <w:sz w:val="20"/>
          <w:szCs w:val="20"/>
        </w:rPr>
        <w:t>,</w:t>
      </w:r>
      <w:r w:rsidRPr="00F4295D">
        <w:rPr>
          <w:rFonts w:ascii="Arial" w:eastAsia="Times New Roman" w:hAnsi="Arial" w:cs="Arial"/>
          <w:sz w:val="20"/>
          <w:szCs w:val="20"/>
        </w:rPr>
        <w:t xml:space="preserve"> </w:t>
      </w:r>
    </w:p>
    <w:p w14:paraId="4EE948DA" w14:textId="77777777" w:rsidR="00973376" w:rsidRPr="00973376" w:rsidRDefault="00973376" w:rsidP="00973376">
      <w:pPr>
        <w:pStyle w:val="ListParagraph"/>
        <w:spacing w:before="100" w:after="60" w:line="240" w:lineRule="auto"/>
        <w:ind w:left="289"/>
        <w:rPr>
          <w:rFonts w:ascii="Arial" w:eastAsia="Times New Roman" w:hAnsi="Arial" w:cs="Arial"/>
          <w:b/>
          <w:sz w:val="16"/>
          <w:szCs w:val="16"/>
          <w:lang w:val="en-US"/>
        </w:rPr>
      </w:pPr>
    </w:p>
    <w:p w14:paraId="669CC11D" w14:textId="77777777" w:rsidR="00973376" w:rsidRPr="00973376" w:rsidRDefault="002369C1" w:rsidP="00973376">
      <w:pPr>
        <w:pStyle w:val="ListParagraph"/>
        <w:numPr>
          <w:ilvl w:val="0"/>
          <w:numId w:val="14"/>
        </w:numPr>
        <w:spacing w:before="100" w:after="60" w:line="240" w:lineRule="auto"/>
        <w:ind w:left="289" w:hanging="357"/>
        <w:rPr>
          <w:rFonts w:ascii="Arial" w:eastAsia="Times New Roman" w:hAnsi="Arial" w:cs="Arial"/>
          <w:b/>
          <w:sz w:val="20"/>
          <w:szCs w:val="20"/>
          <w:lang w:val="en-US"/>
        </w:rPr>
      </w:pPr>
      <w:r>
        <w:rPr>
          <w:rFonts w:ascii="Arial" w:eastAsia="Times New Roman" w:hAnsi="Arial" w:cs="Arial"/>
          <w:sz w:val="20"/>
          <w:szCs w:val="20"/>
        </w:rPr>
        <w:t xml:space="preserve">in the case of a visitor, evoking a rule of </w:t>
      </w:r>
      <w:r w:rsidR="00973376">
        <w:rPr>
          <w:rFonts w:ascii="Arial" w:eastAsia="Times New Roman" w:hAnsi="Arial" w:cs="Arial"/>
          <w:sz w:val="20"/>
          <w:szCs w:val="20"/>
        </w:rPr>
        <w:t>not permitting</w:t>
      </w:r>
      <w:r w:rsidR="00627C54" w:rsidRPr="00F4295D">
        <w:rPr>
          <w:rFonts w:ascii="Arial" w:eastAsia="Times New Roman" w:hAnsi="Arial" w:cs="Arial"/>
          <w:sz w:val="20"/>
          <w:szCs w:val="20"/>
        </w:rPr>
        <w:t xml:space="preserve"> the person to return to the nursery school</w:t>
      </w:r>
      <w:r w:rsidR="00973376">
        <w:rPr>
          <w:rFonts w:ascii="Arial" w:eastAsia="Times New Roman" w:hAnsi="Arial" w:cs="Arial"/>
          <w:sz w:val="20"/>
          <w:szCs w:val="20"/>
        </w:rPr>
        <w:t>,</w:t>
      </w:r>
    </w:p>
    <w:p w14:paraId="26A96149" w14:textId="77777777" w:rsidR="00973376" w:rsidRPr="00973376" w:rsidRDefault="00973376" w:rsidP="00973376">
      <w:pPr>
        <w:pStyle w:val="ListParagraph"/>
        <w:spacing w:before="100" w:after="60" w:line="240" w:lineRule="auto"/>
        <w:ind w:left="289"/>
        <w:rPr>
          <w:rFonts w:ascii="Arial" w:eastAsia="Times New Roman" w:hAnsi="Arial" w:cs="Arial"/>
          <w:b/>
          <w:sz w:val="16"/>
          <w:szCs w:val="16"/>
          <w:lang w:val="en-US"/>
        </w:rPr>
      </w:pPr>
    </w:p>
    <w:p w14:paraId="4B05E8A3" w14:textId="77777777" w:rsidR="001801B8" w:rsidRPr="00973376" w:rsidRDefault="00627C54" w:rsidP="00973376">
      <w:pPr>
        <w:pStyle w:val="ListParagraph"/>
        <w:numPr>
          <w:ilvl w:val="0"/>
          <w:numId w:val="14"/>
        </w:numPr>
        <w:spacing w:before="100" w:after="60" w:line="240" w:lineRule="auto"/>
        <w:ind w:left="289" w:hanging="357"/>
        <w:rPr>
          <w:rFonts w:ascii="Arial" w:eastAsia="Times New Roman" w:hAnsi="Arial" w:cs="Arial"/>
          <w:b/>
          <w:sz w:val="20"/>
          <w:szCs w:val="20"/>
          <w:lang w:val="en-US"/>
        </w:rPr>
      </w:pPr>
      <w:r w:rsidRPr="00F4295D">
        <w:rPr>
          <w:rFonts w:ascii="Arial" w:eastAsia="Times New Roman" w:hAnsi="Arial" w:cs="Arial"/>
          <w:sz w:val="20"/>
          <w:szCs w:val="20"/>
        </w:rPr>
        <w:t>contacting the police and/or child and family services (CFS), if the behaviour is illegal such as abuse, assault or threatening another person</w:t>
      </w:r>
      <w:r w:rsidR="00973376">
        <w:rPr>
          <w:rFonts w:ascii="Arial" w:eastAsia="Times New Roman" w:hAnsi="Arial" w:cs="Arial"/>
          <w:sz w:val="20"/>
          <w:szCs w:val="20"/>
        </w:rPr>
        <w:t>.</w:t>
      </w:r>
    </w:p>
    <w:sectPr w:rsidR="001801B8" w:rsidRPr="00973376" w:rsidSect="003B4C69">
      <w:pgSz w:w="12240" w:h="15840"/>
      <w:pgMar w:top="510" w:right="454" w:bottom="51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882"/>
    <w:multiLevelType w:val="hybridMultilevel"/>
    <w:tmpl w:val="8C08AE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ECB1076"/>
    <w:multiLevelType w:val="hybridMultilevel"/>
    <w:tmpl w:val="61B2759A"/>
    <w:lvl w:ilvl="0" w:tplc="10090001">
      <w:start w:val="1"/>
      <w:numFmt w:val="bullet"/>
      <w:lvlText w:val=""/>
      <w:lvlJc w:val="left"/>
      <w:pPr>
        <w:ind w:left="294" w:hanging="360"/>
      </w:pPr>
      <w:rPr>
        <w:rFonts w:ascii="Symbol" w:hAnsi="Symbol" w:hint="default"/>
      </w:rPr>
    </w:lvl>
    <w:lvl w:ilvl="1" w:tplc="10090003">
      <w:start w:val="1"/>
      <w:numFmt w:val="bullet"/>
      <w:lvlText w:val="o"/>
      <w:lvlJc w:val="left"/>
      <w:pPr>
        <w:ind w:left="1014" w:hanging="360"/>
      </w:pPr>
      <w:rPr>
        <w:rFonts w:ascii="Courier New" w:hAnsi="Courier New" w:cs="Courier New" w:hint="default"/>
      </w:rPr>
    </w:lvl>
    <w:lvl w:ilvl="2" w:tplc="10090005">
      <w:start w:val="1"/>
      <w:numFmt w:val="bullet"/>
      <w:lvlText w:val=""/>
      <w:lvlJc w:val="left"/>
      <w:pPr>
        <w:ind w:left="1734" w:hanging="360"/>
      </w:pPr>
      <w:rPr>
        <w:rFonts w:ascii="Wingdings" w:hAnsi="Wingdings" w:hint="default"/>
      </w:rPr>
    </w:lvl>
    <w:lvl w:ilvl="3" w:tplc="10090001">
      <w:start w:val="1"/>
      <w:numFmt w:val="bullet"/>
      <w:lvlText w:val=""/>
      <w:lvlJc w:val="left"/>
      <w:pPr>
        <w:ind w:left="2454" w:hanging="360"/>
      </w:pPr>
      <w:rPr>
        <w:rFonts w:ascii="Symbol" w:hAnsi="Symbol" w:hint="default"/>
      </w:rPr>
    </w:lvl>
    <w:lvl w:ilvl="4" w:tplc="10090003">
      <w:start w:val="1"/>
      <w:numFmt w:val="bullet"/>
      <w:lvlText w:val="o"/>
      <w:lvlJc w:val="left"/>
      <w:pPr>
        <w:ind w:left="3174" w:hanging="360"/>
      </w:pPr>
      <w:rPr>
        <w:rFonts w:ascii="Courier New" w:hAnsi="Courier New" w:cs="Courier New" w:hint="default"/>
      </w:rPr>
    </w:lvl>
    <w:lvl w:ilvl="5" w:tplc="10090005">
      <w:start w:val="1"/>
      <w:numFmt w:val="bullet"/>
      <w:lvlText w:val=""/>
      <w:lvlJc w:val="left"/>
      <w:pPr>
        <w:ind w:left="3894" w:hanging="360"/>
      </w:pPr>
      <w:rPr>
        <w:rFonts w:ascii="Wingdings" w:hAnsi="Wingdings" w:hint="default"/>
      </w:rPr>
    </w:lvl>
    <w:lvl w:ilvl="6" w:tplc="10090001">
      <w:start w:val="1"/>
      <w:numFmt w:val="bullet"/>
      <w:lvlText w:val=""/>
      <w:lvlJc w:val="left"/>
      <w:pPr>
        <w:ind w:left="4614" w:hanging="360"/>
      </w:pPr>
      <w:rPr>
        <w:rFonts w:ascii="Symbol" w:hAnsi="Symbol" w:hint="default"/>
      </w:rPr>
    </w:lvl>
    <w:lvl w:ilvl="7" w:tplc="10090003">
      <w:start w:val="1"/>
      <w:numFmt w:val="bullet"/>
      <w:lvlText w:val="o"/>
      <w:lvlJc w:val="left"/>
      <w:pPr>
        <w:ind w:left="5334" w:hanging="360"/>
      </w:pPr>
      <w:rPr>
        <w:rFonts w:ascii="Courier New" w:hAnsi="Courier New" w:cs="Courier New" w:hint="default"/>
      </w:rPr>
    </w:lvl>
    <w:lvl w:ilvl="8" w:tplc="10090005">
      <w:start w:val="1"/>
      <w:numFmt w:val="bullet"/>
      <w:lvlText w:val=""/>
      <w:lvlJc w:val="left"/>
      <w:pPr>
        <w:ind w:left="6054" w:hanging="360"/>
      </w:pPr>
      <w:rPr>
        <w:rFonts w:ascii="Wingdings" w:hAnsi="Wingdings" w:hint="default"/>
      </w:rPr>
    </w:lvl>
  </w:abstractNum>
  <w:abstractNum w:abstractNumId="2" w15:restartNumberingAfterBreak="0">
    <w:nsid w:val="200C1688"/>
    <w:multiLevelType w:val="hybridMultilevel"/>
    <w:tmpl w:val="263892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04F7A4A"/>
    <w:multiLevelType w:val="hybridMultilevel"/>
    <w:tmpl w:val="925669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310A1B0E"/>
    <w:multiLevelType w:val="hybridMultilevel"/>
    <w:tmpl w:val="1770830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FCC01B4"/>
    <w:multiLevelType w:val="hybridMultilevel"/>
    <w:tmpl w:val="FB463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F656F0F"/>
    <w:multiLevelType w:val="hybridMultilevel"/>
    <w:tmpl w:val="9C2236BC"/>
    <w:lvl w:ilvl="0" w:tplc="10090001">
      <w:start w:val="1"/>
      <w:numFmt w:val="bullet"/>
      <w:lvlText w:val=""/>
      <w:lvlJc w:val="left"/>
      <w:pPr>
        <w:ind w:left="294" w:hanging="360"/>
      </w:pPr>
      <w:rPr>
        <w:rFonts w:ascii="Symbol" w:hAnsi="Symbol" w:hint="default"/>
      </w:rPr>
    </w:lvl>
    <w:lvl w:ilvl="1" w:tplc="10090003">
      <w:start w:val="1"/>
      <w:numFmt w:val="bullet"/>
      <w:lvlText w:val="o"/>
      <w:lvlJc w:val="left"/>
      <w:pPr>
        <w:ind w:left="1014" w:hanging="360"/>
      </w:pPr>
      <w:rPr>
        <w:rFonts w:ascii="Courier New" w:hAnsi="Courier New" w:cs="Courier New" w:hint="default"/>
      </w:rPr>
    </w:lvl>
    <w:lvl w:ilvl="2" w:tplc="10090005">
      <w:start w:val="1"/>
      <w:numFmt w:val="bullet"/>
      <w:lvlText w:val=""/>
      <w:lvlJc w:val="left"/>
      <w:pPr>
        <w:ind w:left="1734" w:hanging="360"/>
      </w:pPr>
      <w:rPr>
        <w:rFonts w:ascii="Wingdings" w:hAnsi="Wingdings" w:hint="default"/>
      </w:rPr>
    </w:lvl>
    <w:lvl w:ilvl="3" w:tplc="10090001">
      <w:start w:val="1"/>
      <w:numFmt w:val="bullet"/>
      <w:lvlText w:val=""/>
      <w:lvlJc w:val="left"/>
      <w:pPr>
        <w:ind w:left="2454" w:hanging="360"/>
      </w:pPr>
      <w:rPr>
        <w:rFonts w:ascii="Symbol" w:hAnsi="Symbol" w:hint="default"/>
      </w:rPr>
    </w:lvl>
    <w:lvl w:ilvl="4" w:tplc="10090003">
      <w:start w:val="1"/>
      <w:numFmt w:val="bullet"/>
      <w:lvlText w:val="o"/>
      <w:lvlJc w:val="left"/>
      <w:pPr>
        <w:ind w:left="3174" w:hanging="360"/>
      </w:pPr>
      <w:rPr>
        <w:rFonts w:ascii="Courier New" w:hAnsi="Courier New" w:cs="Courier New" w:hint="default"/>
      </w:rPr>
    </w:lvl>
    <w:lvl w:ilvl="5" w:tplc="10090005">
      <w:start w:val="1"/>
      <w:numFmt w:val="bullet"/>
      <w:lvlText w:val=""/>
      <w:lvlJc w:val="left"/>
      <w:pPr>
        <w:ind w:left="3894" w:hanging="360"/>
      </w:pPr>
      <w:rPr>
        <w:rFonts w:ascii="Wingdings" w:hAnsi="Wingdings" w:hint="default"/>
      </w:rPr>
    </w:lvl>
    <w:lvl w:ilvl="6" w:tplc="10090001">
      <w:start w:val="1"/>
      <w:numFmt w:val="bullet"/>
      <w:lvlText w:val=""/>
      <w:lvlJc w:val="left"/>
      <w:pPr>
        <w:ind w:left="4614" w:hanging="360"/>
      </w:pPr>
      <w:rPr>
        <w:rFonts w:ascii="Symbol" w:hAnsi="Symbol" w:hint="default"/>
      </w:rPr>
    </w:lvl>
    <w:lvl w:ilvl="7" w:tplc="10090003">
      <w:start w:val="1"/>
      <w:numFmt w:val="bullet"/>
      <w:lvlText w:val="o"/>
      <w:lvlJc w:val="left"/>
      <w:pPr>
        <w:ind w:left="5334" w:hanging="360"/>
      </w:pPr>
      <w:rPr>
        <w:rFonts w:ascii="Courier New" w:hAnsi="Courier New" w:cs="Courier New" w:hint="default"/>
      </w:rPr>
    </w:lvl>
    <w:lvl w:ilvl="8" w:tplc="10090005">
      <w:start w:val="1"/>
      <w:numFmt w:val="bullet"/>
      <w:lvlText w:val=""/>
      <w:lvlJc w:val="left"/>
      <w:pPr>
        <w:ind w:left="6054" w:hanging="360"/>
      </w:pPr>
      <w:rPr>
        <w:rFonts w:ascii="Wingdings" w:hAnsi="Wingdings" w:hint="default"/>
      </w:rPr>
    </w:lvl>
  </w:abstractNum>
  <w:abstractNum w:abstractNumId="7" w15:restartNumberingAfterBreak="0">
    <w:nsid w:val="67D3553A"/>
    <w:multiLevelType w:val="hybridMultilevel"/>
    <w:tmpl w:val="AA5C3DEE"/>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8" w15:restartNumberingAfterBreak="0">
    <w:nsid w:val="6BA8580D"/>
    <w:multiLevelType w:val="hybridMultilevel"/>
    <w:tmpl w:val="6C64B032"/>
    <w:lvl w:ilvl="0" w:tplc="10090001">
      <w:start w:val="1"/>
      <w:numFmt w:val="bullet"/>
      <w:lvlText w:val=""/>
      <w:lvlJc w:val="left"/>
      <w:pPr>
        <w:ind w:left="5050" w:hanging="360"/>
      </w:pPr>
      <w:rPr>
        <w:rFonts w:ascii="Symbol" w:hAnsi="Symbol" w:hint="default"/>
      </w:rPr>
    </w:lvl>
    <w:lvl w:ilvl="1" w:tplc="10090003">
      <w:start w:val="1"/>
      <w:numFmt w:val="bullet"/>
      <w:lvlText w:val="o"/>
      <w:lvlJc w:val="left"/>
      <w:pPr>
        <w:ind w:left="5770" w:hanging="360"/>
      </w:pPr>
      <w:rPr>
        <w:rFonts w:ascii="Courier New" w:hAnsi="Courier New" w:cs="Courier New" w:hint="default"/>
      </w:rPr>
    </w:lvl>
    <w:lvl w:ilvl="2" w:tplc="10090005">
      <w:start w:val="1"/>
      <w:numFmt w:val="bullet"/>
      <w:lvlText w:val=""/>
      <w:lvlJc w:val="left"/>
      <w:pPr>
        <w:ind w:left="6490" w:hanging="360"/>
      </w:pPr>
      <w:rPr>
        <w:rFonts w:ascii="Wingdings" w:hAnsi="Wingdings" w:hint="default"/>
      </w:rPr>
    </w:lvl>
    <w:lvl w:ilvl="3" w:tplc="10090001">
      <w:start w:val="1"/>
      <w:numFmt w:val="bullet"/>
      <w:lvlText w:val=""/>
      <w:lvlJc w:val="left"/>
      <w:pPr>
        <w:ind w:left="7210" w:hanging="360"/>
      </w:pPr>
      <w:rPr>
        <w:rFonts w:ascii="Symbol" w:hAnsi="Symbol" w:hint="default"/>
      </w:rPr>
    </w:lvl>
    <w:lvl w:ilvl="4" w:tplc="10090003">
      <w:start w:val="1"/>
      <w:numFmt w:val="bullet"/>
      <w:lvlText w:val="o"/>
      <w:lvlJc w:val="left"/>
      <w:pPr>
        <w:ind w:left="7930" w:hanging="360"/>
      </w:pPr>
      <w:rPr>
        <w:rFonts w:ascii="Courier New" w:hAnsi="Courier New" w:cs="Courier New" w:hint="default"/>
      </w:rPr>
    </w:lvl>
    <w:lvl w:ilvl="5" w:tplc="10090005">
      <w:start w:val="1"/>
      <w:numFmt w:val="bullet"/>
      <w:lvlText w:val=""/>
      <w:lvlJc w:val="left"/>
      <w:pPr>
        <w:ind w:left="8650" w:hanging="360"/>
      </w:pPr>
      <w:rPr>
        <w:rFonts w:ascii="Wingdings" w:hAnsi="Wingdings" w:hint="default"/>
      </w:rPr>
    </w:lvl>
    <w:lvl w:ilvl="6" w:tplc="10090001">
      <w:start w:val="1"/>
      <w:numFmt w:val="bullet"/>
      <w:lvlText w:val=""/>
      <w:lvlJc w:val="left"/>
      <w:pPr>
        <w:ind w:left="9370" w:hanging="360"/>
      </w:pPr>
      <w:rPr>
        <w:rFonts w:ascii="Symbol" w:hAnsi="Symbol" w:hint="default"/>
      </w:rPr>
    </w:lvl>
    <w:lvl w:ilvl="7" w:tplc="10090003">
      <w:start w:val="1"/>
      <w:numFmt w:val="bullet"/>
      <w:lvlText w:val="o"/>
      <w:lvlJc w:val="left"/>
      <w:pPr>
        <w:ind w:left="10090" w:hanging="360"/>
      </w:pPr>
      <w:rPr>
        <w:rFonts w:ascii="Courier New" w:hAnsi="Courier New" w:cs="Courier New" w:hint="default"/>
      </w:rPr>
    </w:lvl>
    <w:lvl w:ilvl="8" w:tplc="10090005">
      <w:start w:val="1"/>
      <w:numFmt w:val="bullet"/>
      <w:lvlText w:val=""/>
      <w:lvlJc w:val="left"/>
      <w:pPr>
        <w:ind w:left="10810" w:hanging="360"/>
      </w:pPr>
      <w:rPr>
        <w:rFonts w:ascii="Wingdings" w:hAnsi="Wingdings" w:hint="default"/>
      </w:rPr>
    </w:lvl>
  </w:abstractNum>
  <w:abstractNum w:abstractNumId="9" w15:restartNumberingAfterBreak="0">
    <w:nsid w:val="6BC52350"/>
    <w:multiLevelType w:val="hybridMultilevel"/>
    <w:tmpl w:val="E904C3FC"/>
    <w:lvl w:ilvl="0" w:tplc="10090001">
      <w:start w:val="1"/>
      <w:numFmt w:val="bullet"/>
      <w:lvlText w:val=""/>
      <w:lvlJc w:val="left"/>
      <w:pPr>
        <w:ind w:left="294" w:hanging="360"/>
      </w:pPr>
      <w:rPr>
        <w:rFonts w:ascii="Symbol" w:hAnsi="Symbol"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10" w15:restartNumberingAfterBreak="0">
    <w:nsid w:val="6CC34542"/>
    <w:multiLevelType w:val="hybridMultilevel"/>
    <w:tmpl w:val="8990F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1F930E1"/>
    <w:multiLevelType w:val="hybridMultilevel"/>
    <w:tmpl w:val="EEF85672"/>
    <w:lvl w:ilvl="0" w:tplc="10090001">
      <w:start w:val="1"/>
      <w:numFmt w:val="bullet"/>
      <w:lvlText w:val=""/>
      <w:lvlJc w:val="left"/>
      <w:pPr>
        <w:ind w:left="436" w:hanging="360"/>
      </w:pPr>
      <w:rPr>
        <w:rFonts w:ascii="Symbol" w:hAnsi="Symbol" w:hint="default"/>
      </w:rPr>
    </w:lvl>
    <w:lvl w:ilvl="1" w:tplc="10090003">
      <w:start w:val="1"/>
      <w:numFmt w:val="bullet"/>
      <w:lvlText w:val="o"/>
      <w:lvlJc w:val="left"/>
      <w:pPr>
        <w:ind w:left="1156" w:hanging="360"/>
      </w:pPr>
      <w:rPr>
        <w:rFonts w:ascii="Courier New" w:hAnsi="Courier New" w:cs="Courier New" w:hint="default"/>
      </w:rPr>
    </w:lvl>
    <w:lvl w:ilvl="2" w:tplc="10090005">
      <w:start w:val="1"/>
      <w:numFmt w:val="bullet"/>
      <w:lvlText w:val=""/>
      <w:lvlJc w:val="left"/>
      <w:pPr>
        <w:ind w:left="1876" w:hanging="360"/>
      </w:pPr>
      <w:rPr>
        <w:rFonts w:ascii="Wingdings" w:hAnsi="Wingdings" w:hint="default"/>
      </w:rPr>
    </w:lvl>
    <w:lvl w:ilvl="3" w:tplc="10090001">
      <w:start w:val="1"/>
      <w:numFmt w:val="bullet"/>
      <w:lvlText w:val=""/>
      <w:lvlJc w:val="left"/>
      <w:pPr>
        <w:ind w:left="2596" w:hanging="360"/>
      </w:pPr>
      <w:rPr>
        <w:rFonts w:ascii="Symbol" w:hAnsi="Symbol" w:hint="default"/>
      </w:rPr>
    </w:lvl>
    <w:lvl w:ilvl="4" w:tplc="10090003">
      <w:start w:val="1"/>
      <w:numFmt w:val="bullet"/>
      <w:lvlText w:val="o"/>
      <w:lvlJc w:val="left"/>
      <w:pPr>
        <w:ind w:left="3316" w:hanging="360"/>
      </w:pPr>
      <w:rPr>
        <w:rFonts w:ascii="Courier New" w:hAnsi="Courier New" w:cs="Courier New" w:hint="default"/>
      </w:rPr>
    </w:lvl>
    <w:lvl w:ilvl="5" w:tplc="10090005">
      <w:start w:val="1"/>
      <w:numFmt w:val="bullet"/>
      <w:lvlText w:val=""/>
      <w:lvlJc w:val="left"/>
      <w:pPr>
        <w:ind w:left="4036" w:hanging="360"/>
      </w:pPr>
      <w:rPr>
        <w:rFonts w:ascii="Wingdings" w:hAnsi="Wingdings" w:hint="default"/>
      </w:rPr>
    </w:lvl>
    <w:lvl w:ilvl="6" w:tplc="10090001">
      <w:start w:val="1"/>
      <w:numFmt w:val="bullet"/>
      <w:lvlText w:val=""/>
      <w:lvlJc w:val="left"/>
      <w:pPr>
        <w:ind w:left="4756" w:hanging="360"/>
      </w:pPr>
      <w:rPr>
        <w:rFonts w:ascii="Symbol" w:hAnsi="Symbol" w:hint="default"/>
      </w:rPr>
    </w:lvl>
    <w:lvl w:ilvl="7" w:tplc="10090003">
      <w:start w:val="1"/>
      <w:numFmt w:val="bullet"/>
      <w:lvlText w:val="o"/>
      <w:lvlJc w:val="left"/>
      <w:pPr>
        <w:ind w:left="5476" w:hanging="360"/>
      </w:pPr>
      <w:rPr>
        <w:rFonts w:ascii="Courier New" w:hAnsi="Courier New" w:cs="Courier New" w:hint="default"/>
      </w:rPr>
    </w:lvl>
    <w:lvl w:ilvl="8" w:tplc="10090005">
      <w:start w:val="1"/>
      <w:numFmt w:val="bullet"/>
      <w:lvlText w:val=""/>
      <w:lvlJc w:val="left"/>
      <w:pPr>
        <w:ind w:left="6196" w:hanging="360"/>
      </w:pPr>
      <w:rPr>
        <w:rFonts w:ascii="Wingdings" w:hAnsi="Wingdings" w:hint="default"/>
      </w:rPr>
    </w:lvl>
  </w:abstractNum>
  <w:num w:numId="1" w16cid:durableId="1878468552">
    <w:abstractNumId w:val="3"/>
  </w:num>
  <w:num w:numId="2" w16cid:durableId="1146974881">
    <w:abstractNumId w:val="8"/>
  </w:num>
  <w:num w:numId="3" w16cid:durableId="2060594276">
    <w:abstractNumId w:val="6"/>
  </w:num>
  <w:num w:numId="4" w16cid:durableId="2072337972">
    <w:abstractNumId w:val="11"/>
  </w:num>
  <w:num w:numId="5" w16cid:durableId="800610544">
    <w:abstractNumId w:val="1"/>
  </w:num>
  <w:num w:numId="6" w16cid:durableId="1445689124">
    <w:abstractNumId w:val="5"/>
  </w:num>
  <w:num w:numId="7" w16cid:durableId="69665024">
    <w:abstractNumId w:val="0"/>
  </w:num>
  <w:num w:numId="8" w16cid:durableId="1600720672">
    <w:abstractNumId w:val="7"/>
  </w:num>
  <w:num w:numId="9" w16cid:durableId="1574663937">
    <w:abstractNumId w:val="2"/>
  </w:num>
  <w:num w:numId="10" w16cid:durableId="818687337">
    <w:abstractNumId w:val="0"/>
  </w:num>
  <w:num w:numId="11" w16cid:durableId="2029063554">
    <w:abstractNumId w:val="7"/>
  </w:num>
  <w:num w:numId="12" w16cid:durableId="330448066">
    <w:abstractNumId w:val="4"/>
  </w:num>
  <w:num w:numId="13" w16cid:durableId="1282885186">
    <w:abstractNumId w:val="10"/>
  </w:num>
  <w:num w:numId="14" w16cid:durableId="1033532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54"/>
    <w:rsid w:val="00082728"/>
    <w:rsid w:val="000845BD"/>
    <w:rsid w:val="001801B8"/>
    <w:rsid w:val="002369C1"/>
    <w:rsid w:val="003B4C69"/>
    <w:rsid w:val="00627C54"/>
    <w:rsid w:val="007C1AC9"/>
    <w:rsid w:val="00973376"/>
    <w:rsid w:val="00B4629F"/>
    <w:rsid w:val="00B935A0"/>
    <w:rsid w:val="00C23FD4"/>
    <w:rsid w:val="00C34414"/>
    <w:rsid w:val="00CB5B5F"/>
    <w:rsid w:val="00CE1398"/>
    <w:rsid w:val="00E33F52"/>
    <w:rsid w:val="00EC25AE"/>
    <w:rsid w:val="00F01309"/>
    <w:rsid w:val="00F4295D"/>
    <w:rsid w:val="00FF31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A8EF"/>
  <w15:docId w15:val="{F7B45139-1654-4FE4-BBC1-E5B15B43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28"/>
    <w:pPr>
      <w:ind w:left="720"/>
      <w:contextualSpacing/>
    </w:pPr>
  </w:style>
  <w:style w:type="paragraph" w:styleId="BalloonText">
    <w:name w:val="Balloon Text"/>
    <w:basedOn w:val="Normal"/>
    <w:link w:val="BalloonTextChar"/>
    <w:uiPriority w:val="99"/>
    <w:semiHidden/>
    <w:unhideWhenUsed/>
    <w:rsid w:val="00FF3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James Nisbet Nursery School</cp:lastModifiedBy>
  <cp:revision>2</cp:revision>
  <cp:lastPrinted>2017-01-23T19:21:00Z</cp:lastPrinted>
  <dcterms:created xsi:type="dcterms:W3CDTF">2024-02-02T15:58:00Z</dcterms:created>
  <dcterms:modified xsi:type="dcterms:W3CDTF">2024-02-02T15:58:00Z</dcterms:modified>
</cp:coreProperties>
</file>